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FC3859" w:rsidRPr="00FC3859" w:rsidTr="00FC3859">
        <w:trPr>
          <w:tblCellSpacing w:w="0" w:type="dxa"/>
        </w:trPr>
        <w:tc>
          <w:tcPr>
            <w:tcW w:w="3348" w:type="dxa"/>
            <w:tcMar>
              <w:top w:w="0" w:type="dxa"/>
              <w:left w:w="108" w:type="dxa"/>
              <w:bottom w:w="0" w:type="dxa"/>
              <w:right w:w="108" w:type="dxa"/>
            </w:tcMa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b/>
                <w:bCs/>
                <w:sz w:val="28"/>
                <w:szCs w:val="28"/>
              </w:rPr>
              <w:t>BỘ Y TẾ</w:t>
            </w:r>
            <w:r w:rsidRPr="00FC3859">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b/>
                <w:bCs/>
                <w:sz w:val="28"/>
                <w:szCs w:val="28"/>
                <w:lang w:val="vi-VN"/>
              </w:rPr>
              <w:t>CỘNG HÒA XÃ HỘI CHỦ NGHĨA VIỆT NAM</w:t>
            </w:r>
            <w:r w:rsidRPr="00FC3859">
              <w:rPr>
                <w:rFonts w:ascii="Times New Roman" w:eastAsia="Times New Roman" w:hAnsi="Times New Roman" w:cs="Times New Roman"/>
                <w:b/>
                <w:bCs/>
                <w:sz w:val="28"/>
                <w:szCs w:val="28"/>
                <w:lang w:val="vi-VN"/>
              </w:rPr>
              <w:br/>
              <w:t>Độc lập - Tự do - Hạnh phúc </w:t>
            </w:r>
            <w:r w:rsidRPr="00FC3859">
              <w:rPr>
                <w:rFonts w:ascii="Times New Roman" w:eastAsia="Times New Roman" w:hAnsi="Times New Roman" w:cs="Times New Roman"/>
                <w:b/>
                <w:bCs/>
                <w:sz w:val="28"/>
                <w:szCs w:val="28"/>
                <w:lang w:val="vi-VN"/>
              </w:rPr>
              <w:br/>
              <w:t>---------------</w:t>
            </w:r>
          </w:p>
        </w:tc>
      </w:tr>
      <w:tr w:rsidR="00FC3859" w:rsidRPr="00FC3859" w:rsidTr="00FC3859">
        <w:trPr>
          <w:tblCellSpacing w:w="0" w:type="dxa"/>
        </w:trPr>
        <w:tc>
          <w:tcPr>
            <w:tcW w:w="3348" w:type="dxa"/>
            <w:tcMar>
              <w:top w:w="0" w:type="dxa"/>
              <w:left w:w="108" w:type="dxa"/>
              <w:bottom w:w="0" w:type="dxa"/>
              <w:right w:w="108" w:type="dxa"/>
            </w:tcMa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Số: </w:t>
            </w:r>
            <w:r w:rsidRPr="00FC3859">
              <w:rPr>
                <w:rFonts w:ascii="Times New Roman" w:eastAsia="Times New Roman" w:hAnsi="Times New Roman" w:cs="Times New Roman"/>
                <w:sz w:val="28"/>
                <w:szCs w:val="28"/>
              </w:rPr>
              <w:t>03/2019/TT-BYT</w:t>
            </w:r>
          </w:p>
        </w:tc>
        <w:tc>
          <w:tcPr>
            <w:tcW w:w="5508" w:type="dxa"/>
            <w:tcMar>
              <w:top w:w="0" w:type="dxa"/>
              <w:left w:w="108" w:type="dxa"/>
              <w:bottom w:w="0" w:type="dxa"/>
              <w:right w:w="108" w:type="dxa"/>
            </w:tcMar>
            <w:hideMark/>
          </w:tcPr>
          <w:p w:rsidR="00FC3859" w:rsidRPr="00FC3859" w:rsidRDefault="00FC3859" w:rsidP="00FC3859">
            <w:pPr>
              <w:spacing w:before="120" w:after="120" w:line="234" w:lineRule="atLeast"/>
              <w:jc w:val="right"/>
              <w:rPr>
                <w:rFonts w:ascii="Times New Roman" w:eastAsia="Times New Roman" w:hAnsi="Times New Roman" w:cs="Times New Roman"/>
                <w:sz w:val="28"/>
                <w:szCs w:val="28"/>
              </w:rPr>
            </w:pPr>
            <w:r w:rsidRPr="00FC3859">
              <w:rPr>
                <w:rFonts w:ascii="Times New Roman" w:eastAsia="Times New Roman" w:hAnsi="Times New Roman" w:cs="Times New Roman"/>
                <w:i/>
                <w:iCs/>
                <w:sz w:val="28"/>
                <w:szCs w:val="28"/>
                <w:lang w:val="vi-VN"/>
              </w:rPr>
              <w:t>Hà Nội, ngày </w:t>
            </w:r>
            <w:r w:rsidRPr="00FC3859">
              <w:rPr>
                <w:rFonts w:ascii="Times New Roman" w:eastAsia="Times New Roman" w:hAnsi="Times New Roman" w:cs="Times New Roman"/>
                <w:i/>
                <w:iCs/>
                <w:sz w:val="28"/>
                <w:szCs w:val="28"/>
              </w:rPr>
              <w:t>28</w:t>
            </w:r>
            <w:r w:rsidRPr="00FC3859">
              <w:rPr>
                <w:rFonts w:ascii="Times New Roman" w:eastAsia="Times New Roman" w:hAnsi="Times New Roman" w:cs="Times New Roman"/>
                <w:i/>
                <w:iCs/>
                <w:sz w:val="28"/>
                <w:szCs w:val="28"/>
                <w:lang w:val="vi-VN"/>
              </w:rPr>
              <w:t> tháng </w:t>
            </w:r>
            <w:r w:rsidRPr="00FC3859">
              <w:rPr>
                <w:rFonts w:ascii="Times New Roman" w:eastAsia="Times New Roman" w:hAnsi="Times New Roman" w:cs="Times New Roman"/>
                <w:i/>
                <w:iCs/>
                <w:sz w:val="28"/>
                <w:szCs w:val="28"/>
              </w:rPr>
              <w:t>3</w:t>
            </w:r>
            <w:r w:rsidRPr="00FC3859">
              <w:rPr>
                <w:rFonts w:ascii="Times New Roman" w:eastAsia="Times New Roman" w:hAnsi="Times New Roman" w:cs="Times New Roman"/>
                <w:i/>
                <w:iCs/>
                <w:sz w:val="28"/>
                <w:szCs w:val="28"/>
                <w:lang w:val="vi-VN"/>
              </w:rPr>
              <w:t> năm 201</w:t>
            </w:r>
            <w:r w:rsidRPr="00FC3859">
              <w:rPr>
                <w:rFonts w:ascii="Times New Roman" w:eastAsia="Times New Roman" w:hAnsi="Times New Roman" w:cs="Times New Roman"/>
                <w:i/>
                <w:iCs/>
                <w:sz w:val="28"/>
                <w:szCs w:val="28"/>
              </w:rPr>
              <w:t>9</w:t>
            </w:r>
          </w:p>
        </w:tc>
      </w:tr>
    </w:tbl>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rPr>
        <w:t> </w:t>
      </w:r>
    </w:p>
    <w:p w:rsidR="00FC3859" w:rsidRPr="00FC3859" w:rsidRDefault="00FC3859" w:rsidP="00FC3859">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FC3859">
        <w:rPr>
          <w:rFonts w:ascii="Times New Roman" w:eastAsia="Times New Roman" w:hAnsi="Times New Roman" w:cs="Times New Roman"/>
          <w:b/>
          <w:bCs/>
          <w:color w:val="000000"/>
          <w:sz w:val="28"/>
          <w:szCs w:val="28"/>
          <w:lang w:val="vi-VN"/>
        </w:rPr>
        <w:t>THÔNG TƯ</w:t>
      </w:r>
      <w:bookmarkEnd w:id="0"/>
    </w:p>
    <w:p w:rsidR="00FC3859" w:rsidRPr="00FC3859" w:rsidRDefault="00FC3859" w:rsidP="00FC3859">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FC3859">
        <w:rPr>
          <w:rFonts w:ascii="Times New Roman" w:eastAsia="Times New Roman" w:hAnsi="Times New Roman" w:cs="Times New Roman"/>
          <w:color w:val="000000"/>
          <w:sz w:val="28"/>
          <w:szCs w:val="28"/>
          <w:lang w:val="vi-VN"/>
        </w:rPr>
        <w:t>BAN HÀNH DANH MỤC THUỐC SẢN XUẤT TRONG NƯỚC ĐÁP ỨNG YÊU CẦU VỀ ĐIỀU TRỊ, GIÁ THUỐC VÀ KHẢ NĂNG CUNG CẤP</w:t>
      </w:r>
      <w:bookmarkEnd w:id="1"/>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i/>
          <w:iCs/>
          <w:color w:val="000000"/>
          <w:sz w:val="28"/>
          <w:szCs w:val="28"/>
          <w:lang w:val="vi-VN"/>
        </w:rPr>
        <w:t>Căn cứ Luật dược ngày 06 tháng 4 năm 2016;</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i/>
          <w:iCs/>
          <w:color w:val="000000"/>
          <w:sz w:val="28"/>
          <w:szCs w:val="28"/>
          <w:lang w:val="vi-VN"/>
        </w:rPr>
        <w:t>C</w:t>
      </w:r>
      <w:r w:rsidRPr="00FC3859">
        <w:rPr>
          <w:rFonts w:ascii="Times New Roman" w:eastAsia="Times New Roman" w:hAnsi="Times New Roman" w:cs="Times New Roman"/>
          <w:i/>
          <w:iCs/>
          <w:color w:val="000000"/>
          <w:sz w:val="28"/>
          <w:szCs w:val="28"/>
        </w:rPr>
        <w:t>ă</w:t>
      </w:r>
      <w:r w:rsidRPr="00FC3859">
        <w:rPr>
          <w:rFonts w:ascii="Times New Roman" w:eastAsia="Times New Roman" w:hAnsi="Times New Roman" w:cs="Times New Roman"/>
          <w:i/>
          <w:iCs/>
          <w:color w:val="000000"/>
          <w:sz w:val="28"/>
          <w:szCs w:val="28"/>
          <w:lang w:val="vi-VN"/>
        </w:rPr>
        <w:t>n cứ Luật đ</w:t>
      </w:r>
      <w:r w:rsidRPr="00FC3859">
        <w:rPr>
          <w:rFonts w:ascii="Times New Roman" w:eastAsia="Times New Roman" w:hAnsi="Times New Roman" w:cs="Times New Roman"/>
          <w:i/>
          <w:iCs/>
          <w:color w:val="000000"/>
          <w:sz w:val="28"/>
          <w:szCs w:val="28"/>
        </w:rPr>
        <w:t>ấ</w:t>
      </w:r>
      <w:r w:rsidRPr="00FC3859">
        <w:rPr>
          <w:rFonts w:ascii="Times New Roman" w:eastAsia="Times New Roman" w:hAnsi="Times New Roman" w:cs="Times New Roman"/>
          <w:i/>
          <w:iCs/>
          <w:color w:val="000000"/>
          <w:sz w:val="28"/>
          <w:szCs w:val="28"/>
          <w:lang w:val="vi-VN"/>
        </w:rPr>
        <w:t>u thầu ngày 26 tháng </w:t>
      </w:r>
      <w:r w:rsidRPr="00FC3859">
        <w:rPr>
          <w:rFonts w:ascii="Times New Roman" w:eastAsia="Times New Roman" w:hAnsi="Times New Roman" w:cs="Times New Roman"/>
          <w:i/>
          <w:iCs/>
          <w:color w:val="000000"/>
          <w:sz w:val="28"/>
          <w:szCs w:val="28"/>
        </w:rPr>
        <w:t>11</w:t>
      </w:r>
      <w:r w:rsidRPr="00FC3859">
        <w:rPr>
          <w:rFonts w:ascii="Times New Roman" w:eastAsia="Times New Roman" w:hAnsi="Times New Roman" w:cs="Times New Roman"/>
          <w:i/>
          <w:iCs/>
          <w:color w:val="000000"/>
          <w:sz w:val="28"/>
          <w:szCs w:val="28"/>
          <w:lang w:val="vi-VN"/>
        </w:rPr>
        <w:t> năm 2013;</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i/>
          <w:iCs/>
          <w:color w:val="000000"/>
          <w:sz w:val="28"/>
          <w:szCs w:val="28"/>
          <w:lang w:val="vi-VN"/>
        </w:rPr>
        <w:t>Căn cứ Nghị định số 75/2017/NĐ-CP ngày 20 tháng 6 năm 2017 của Chính phủ quy định chức năng, nhiệm vụ, quyền hạn và cơ cấu tổ chức của Bộ Y tế;</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i/>
          <w:iCs/>
          <w:color w:val="000000"/>
          <w:sz w:val="28"/>
          <w:szCs w:val="28"/>
          <w:lang w:val="vi-VN"/>
        </w:rPr>
        <w:t>Căn cứ Nghị định số 63/2014/NĐ-CP ngày 26 tháng 6 năm 2014 của Chính phủ quy định chi tiết thi hành một số điều của Luật Đấu thầu về lựa chọn nhà thầu;</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i/>
          <w:iCs/>
          <w:color w:val="000000"/>
          <w:sz w:val="28"/>
          <w:szCs w:val="28"/>
          <w:lang w:val="vi-VN"/>
        </w:rPr>
        <w:t>Theo đề nghị của Cục trưởng Cục Quản lý Dược;</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i/>
          <w:iCs/>
          <w:color w:val="000000"/>
          <w:sz w:val="28"/>
          <w:szCs w:val="28"/>
          <w:lang w:val="vi-VN"/>
        </w:rPr>
        <w:t>Bộ trưởng Bộ Y t</w:t>
      </w:r>
      <w:r w:rsidRPr="00FC3859">
        <w:rPr>
          <w:rFonts w:ascii="Times New Roman" w:eastAsia="Times New Roman" w:hAnsi="Times New Roman" w:cs="Times New Roman"/>
          <w:i/>
          <w:iCs/>
          <w:color w:val="000000"/>
          <w:sz w:val="28"/>
          <w:szCs w:val="28"/>
        </w:rPr>
        <w:t>ế </w:t>
      </w:r>
      <w:r w:rsidRPr="00FC3859">
        <w:rPr>
          <w:rFonts w:ascii="Times New Roman" w:eastAsia="Times New Roman" w:hAnsi="Times New Roman" w:cs="Times New Roman"/>
          <w:i/>
          <w:iCs/>
          <w:color w:val="000000"/>
          <w:sz w:val="28"/>
          <w:szCs w:val="28"/>
          <w:lang w:val="vi-VN"/>
        </w:rPr>
        <w:t>ban hành Thông tư ban hành Danh mục thuốc sản xuất trong nước đáp </w:t>
      </w:r>
      <w:r w:rsidRPr="00FC3859">
        <w:rPr>
          <w:rFonts w:ascii="Times New Roman" w:eastAsia="Times New Roman" w:hAnsi="Times New Roman" w:cs="Times New Roman"/>
          <w:i/>
          <w:iCs/>
          <w:color w:val="000000"/>
          <w:sz w:val="28"/>
          <w:szCs w:val="28"/>
        </w:rPr>
        <w:t>ứ</w:t>
      </w:r>
      <w:r w:rsidRPr="00FC3859">
        <w:rPr>
          <w:rFonts w:ascii="Times New Roman" w:eastAsia="Times New Roman" w:hAnsi="Times New Roman" w:cs="Times New Roman"/>
          <w:i/>
          <w:iCs/>
          <w:color w:val="000000"/>
          <w:sz w:val="28"/>
          <w:szCs w:val="28"/>
          <w:lang w:val="vi-VN"/>
        </w:rPr>
        <w:t>ng yêu cầu về điều trị, giá thuốc và khả năng cung c</w:t>
      </w:r>
      <w:r w:rsidRPr="00FC3859">
        <w:rPr>
          <w:rFonts w:ascii="Times New Roman" w:eastAsia="Times New Roman" w:hAnsi="Times New Roman" w:cs="Times New Roman"/>
          <w:i/>
          <w:iCs/>
          <w:color w:val="000000"/>
          <w:sz w:val="28"/>
          <w:szCs w:val="28"/>
        </w:rPr>
        <w:t>ấ</w:t>
      </w:r>
      <w:r w:rsidRPr="00FC3859">
        <w:rPr>
          <w:rFonts w:ascii="Times New Roman" w:eastAsia="Times New Roman" w:hAnsi="Times New Roman" w:cs="Times New Roman"/>
          <w:i/>
          <w:iCs/>
          <w:color w:val="000000"/>
          <w:sz w:val="28"/>
          <w:szCs w:val="28"/>
          <w:lang w:val="vi-VN"/>
        </w:rPr>
        <w:t>p.</w:t>
      </w:r>
    </w:p>
    <w:p w:rsidR="00FC3859" w:rsidRPr="00FC3859" w:rsidRDefault="00FC3859" w:rsidP="00FC3859">
      <w:pPr>
        <w:shd w:val="clear" w:color="auto" w:fill="FFFFFF"/>
        <w:spacing w:after="0" w:line="234" w:lineRule="atLeast"/>
        <w:rPr>
          <w:rFonts w:ascii="Times New Roman" w:eastAsia="Times New Roman" w:hAnsi="Times New Roman" w:cs="Times New Roman"/>
          <w:color w:val="000000"/>
          <w:sz w:val="28"/>
          <w:szCs w:val="28"/>
        </w:rPr>
      </w:pPr>
      <w:bookmarkStart w:id="2" w:name="dieu_1"/>
      <w:r w:rsidRPr="00FC3859">
        <w:rPr>
          <w:rFonts w:ascii="Times New Roman" w:eastAsia="Times New Roman" w:hAnsi="Times New Roman" w:cs="Times New Roman"/>
          <w:b/>
          <w:bCs/>
          <w:color w:val="000000"/>
          <w:sz w:val="28"/>
          <w:szCs w:val="28"/>
          <w:lang w:val="vi-VN"/>
        </w:rPr>
        <w:t>Điều 1. Phạm vi điều chỉnh</w:t>
      </w:r>
      <w:bookmarkEnd w:id="2"/>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Thông tư này ban hành Danh mục thuốc sản xuất trong nước đáp ứng yêu cầu về điều trị, giá thuốc và khả năng cung cấp; quy định nguyên tắc, tiêu chí xây dựng Danh mục này.</w:t>
      </w:r>
    </w:p>
    <w:p w:rsidR="00FC3859" w:rsidRPr="00FC3859" w:rsidRDefault="00FC3859" w:rsidP="00FC3859">
      <w:pPr>
        <w:shd w:val="clear" w:color="auto" w:fill="FFFFFF"/>
        <w:spacing w:after="0" w:line="234" w:lineRule="atLeast"/>
        <w:rPr>
          <w:rFonts w:ascii="Times New Roman" w:eastAsia="Times New Roman" w:hAnsi="Times New Roman" w:cs="Times New Roman"/>
          <w:color w:val="000000"/>
          <w:sz w:val="28"/>
          <w:szCs w:val="28"/>
        </w:rPr>
      </w:pPr>
      <w:bookmarkStart w:id="3" w:name="dieu_2"/>
      <w:r w:rsidRPr="00FC3859">
        <w:rPr>
          <w:rFonts w:ascii="Times New Roman" w:eastAsia="Times New Roman" w:hAnsi="Times New Roman" w:cs="Times New Roman"/>
          <w:b/>
          <w:bCs/>
          <w:color w:val="000000"/>
          <w:sz w:val="28"/>
          <w:szCs w:val="28"/>
          <w:lang w:val="vi-VN"/>
        </w:rPr>
        <w:t>Điều 2. Ban hành Danh mục</w:t>
      </w:r>
      <w:bookmarkEnd w:id="3"/>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Ban hành kèm theo Thông tư này 640 thuốc tại Danh mục thuốc sản xuất trong nước đáp ứng yêu cầu về điều trị, giá thuốc và khả năng cung cấp.</w:t>
      </w:r>
    </w:p>
    <w:p w:rsidR="00FC3859" w:rsidRPr="00FC3859" w:rsidRDefault="00FC3859" w:rsidP="00FC3859">
      <w:pPr>
        <w:shd w:val="clear" w:color="auto" w:fill="FFFFFF"/>
        <w:spacing w:after="0" w:line="234" w:lineRule="atLeast"/>
        <w:rPr>
          <w:rFonts w:ascii="Times New Roman" w:eastAsia="Times New Roman" w:hAnsi="Times New Roman" w:cs="Times New Roman"/>
          <w:color w:val="000000"/>
          <w:sz w:val="28"/>
          <w:szCs w:val="28"/>
        </w:rPr>
      </w:pPr>
      <w:bookmarkStart w:id="4" w:name="dieu_3"/>
      <w:r w:rsidRPr="00FC3859">
        <w:rPr>
          <w:rFonts w:ascii="Times New Roman" w:eastAsia="Times New Roman" w:hAnsi="Times New Roman" w:cs="Times New Roman"/>
          <w:b/>
          <w:bCs/>
          <w:color w:val="000000"/>
          <w:sz w:val="28"/>
          <w:szCs w:val="28"/>
          <w:lang w:val="vi-VN"/>
        </w:rPr>
        <w:lastRenderedPageBreak/>
        <w:t>Điều 3. Nguyên tắc và tiêu chí xây dựng danh mục</w:t>
      </w:r>
      <w:bookmarkEnd w:id="4"/>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rPr>
        <w:t>1</w:t>
      </w:r>
      <w:r w:rsidRPr="00FC3859">
        <w:rPr>
          <w:rFonts w:ascii="Times New Roman" w:eastAsia="Times New Roman" w:hAnsi="Times New Roman" w:cs="Times New Roman"/>
          <w:color w:val="000000"/>
          <w:sz w:val="28"/>
          <w:szCs w:val="28"/>
          <w:lang w:val="vi-VN"/>
        </w:rPr>
        <w:t>. Nguyên tắc xây dựng Danh mục:</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a) Danh mục thuốc được xây dựng trên cơ sở các thuốc sản xuất tại các cơ sở sản xuất trong nước đã được cấp giấy đăng ký lưu hành, đáp ứng yêu cầu phòng bệnh, chữa bệnh tại cơ sở y tế theo tiêu chí kỹ thuật của thu</w:t>
      </w:r>
      <w:r w:rsidRPr="00FC3859">
        <w:rPr>
          <w:rFonts w:ascii="Times New Roman" w:eastAsia="Times New Roman" w:hAnsi="Times New Roman" w:cs="Times New Roman"/>
          <w:color w:val="000000"/>
          <w:sz w:val="28"/>
          <w:szCs w:val="28"/>
        </w:rPr>
        <w:t>ố</w:t>
      </w:r>
      <w:r w:rsidRPr="00FC3859">
        <w:rPr>
          <w:rFonts w:ascii="Times New Roman" w:eastAsia="Times New Roman" w:hAnsi="Times New Roman" w:cs="Times New Roman"/>
          <w:color w:val="000000"/>
          <w:sz w:val="28"/>
          <w:szCs w:val="28"/>
          <w:lang w:val="vi-VN"/>
        </w:rPr>
        <w:t>c, có giá thuốc hợp lý và có khả năng bảo đảm cung cấp cho các cơ sở y tế trên c</w:t>
      </w:r>
      <w:r w:rsidRPr="00FC3859">
        <w:rPr>
          <w:rFonts w:ascii="Times New Roman" w:eastAsia="Times New Roman" w:hAnsi="Times New Roman" w:cs="Times New Roman"/>
          <w:color w:val="000000"/>
          <w:sz w:val="28"/>
          <w:szCs w:val="28"/>
        </w:rPr>
        <w:t>ả </w:t>
      </w:r>
      <w:r w:rsidRPr="00FC3859">
        <w:rPr>
          <w:rFonts w:ascii="Times New Roman" w:eastAsia="Times New Roman" w:hAnsi="Times New Roman" w:cs="Times New Roman"/>
          <w:color w:val="000000"/>
          <w:sz w:val="28"/>
          <w:szCs w:val="28"/>
          <w:lang w:val="vi-VN"/>
        </w:rPr>
        <w:t>nước.</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b) Danh mục thu</w:t>
      </w:r>
      <w:r w:rsidRPr="00FC3859">
        <w:rPr>
          <w:rFonts w:ascii="Times New Roman" w:eastAsia="Times New Roman" w:hAnsi="Times New Roman" w:cs="Times New Roman"/>
          <w:color w:val="000000"/>
          <w:sz w:val="28"/>
          <w:szCs w:val="28"/>
        </w:rPr>
        <w:t>ố</w:t>
      </w:r>
      <w:r w:rsidRPr="00FC3859">
        <w:rPr>
          <w:rFonts w:ascii="Times New Roman" w:eastAsia="Times New Roman" w:hAnsi="Times New Roman" w:cs="Times New Roman"/>
          <w:color w:val="000000"/>
          <w:sz w:val="28"/>
          <w:szCs w:val="28"/>
          <w:lang w:val="vi-VN"/>
        </w:rPr>
        <w:t>c được cập nhật bổ sung hoặc loại bỏ cho phù hợp tình hình thực tế và bảo đảm đáp ứng kịp thời thuốc phục vụ cho công tác phòng b</w:t>
      </w:r>
      <w:r w:rsidRPr="00FC3859">
        <w:rPr>
          <w:rFonts w:ascii="Times New Roman" w:eastAsia="Times New Roman" w:hAnsi="Times New Roman" w:cs="Times New Roman"/>
          <w:color w:val="000000"/>
          <w:sz w:val="28"/>
          <w:szCs w:val="28"/>
        </w:rPr>
        <w:t>ệ</w:t>
      </w:r>
      <w:r w:rsidRPr="00FC3859">
        <w:rPr>
          <w:rFonts w:ascii="Times New Roman" w:eastAsia="Times New Roman" w:hAnsi="Times New Roman" w:cs="Times New Roman"/>
          <w:color w:val="000000"/>
          <w:sz w:val="28"/>
          <w:szCs w:val="28"/>
          <w:lang w:val="vi-VN"/>
        </w:rPr>
        <w:t>nh, chữa b</w:t>
      </w:r>
      <w:r w:rsidRPr="00FC3859">
        <w:rPr>
          <w:rFonts w:ascii="Times New Roman" w:eastAsia="Times New Roman" w:hAnsi="Times New Roman" w:cs="Times New Roman"/>
          <w:color w:val="000000"/>
          <w:sz w:val="28"/>
          <w:szCs w:val="28"/>
        </w:rPr>
        <w:t>ệ</w:t>
      </w:r>
      <w:r w:rsidRPr="00FC3859">
        <w:rPr>
          <w:rFonts w:ascii="Times New Roman" w:eastAsia="Times New Roman" w:hAnsi="Times New Roman" w:cs="Times New Roman"/>
          <w:color w:val="000000"/>
          <w:sz w:val="28"/>
          <w:szCs w:val="28"/>
          <w:lang w:val="vi-VN"/>
        </w:rPr>
        <w:t>nh t</w:t>
      </w:r>
      <w:r w:rsidRPr="00FC3859">
        <w:rPr>
          <w:rFonts w:ascii="Times New Roman" w:eastAsia="Times New Roman" w:hAnsi="Times New Roman" w:cs="Times New Roman"/>
          <w:color w:val="000000"/>
          <w:sz w:val="28"/>
          <w:szCs w:val="28"/>
        </w:rPr>
        <w:t>ạ</w:t>
      </w:r>
      <w:r w:rsidRPr="00FC3859">
        <w:rPr>
          <w:rFonts w:ascii="Times New Roman" w:eastAsia="Times New Roman" w:hAnsi="Times New Roman" w:cs="Times New Roman"/>
          <w:color w:val="000000"/>
          <w:sz w:val="28"/>
          <w:szCs w:val="28"/>
          <w:lang w:val="vi-VN"/>
        </w:rPr>
        <w:t>i các cơ sở y tế.</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2. Tiêu chí xây dựng Danh mục:</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Thuốc đưa vào Danh mục phải đáp ứng tất cả các tiêu chí sau đây:</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a) Thuộc danh mục thuốc đấu thầu;</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b) Đ</w:t>
      </w:r>
      <w:r w:rsidRPr="00FC3859">
        <w:rPr>
          <w:rFonts w:ascii="Times New Roman" w:eastAsia="Times New Roman" w:hAnsi="Times New Roman" w:cs="Times New Roman"/>
          <w:color w:val="000000"/>
          <w:sz w:val="28"/>
          <w:szCs w:val="28"/>
        </w:rPr>
        <w:t>ã </w:t>
      </w:r>
      <w:r w:rsidRPr="00FC3859">
        <w:rPr>
          <w:rFonts w:ascii="Times New Roman" w:eastAsia="Times New Roman" w:hAnsi="Times New Roman" w:cs="Times New Roman"/>
          <w:color w:val="000000"/>
          <w:sz w:val="28"/>
          <w:szCs w:val="28"/>
          <w:lang w:val="vi-VN"/>
        </w:rPr>
        <w:t>có ít nhất từ 03 (ba) số đăng ký của ít nhất 03 (ba) nhà sản xuất trong nước theo nhóm tiêu chí kỹ thuật;</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c) Giá của thuốc sản xuất trong nước không cao h</w:t>
      </w:r>
      <w:r w:rsidRPr="00FC3859">
        <w:rPr>
          <w:rFonts w:ascii="Times New Roman" w:eastAsia="Times New Roman" w:hAnsi="Times New Roman" w:cs="Times New Roman"/>
          <w:color w:val="000000"/>
          <w:sz w:val="28"/>
          <w:szCs w:val="28"/>
        </w:rPr>
        <w:t>ơ</w:t>
      </w:r>
      <w:r w:rsidRPr="00FC3859">
        <w:rPr>
          <w:rFonts w:ascii="Times New Roman" w:eastAsia="Times New Roman" w:hAnsi="Times New Roman" w:cs="Times New Roman"/>
          <w:color w:val="000000"/>
          <w:sz w:val="28"/>
          <w:szCs w:val="28"/>
          <w:lang w:val="vi-VN"/>
        </w:rPr>
        <w:t>n so với thuốc nhập khẩu có tiêu chí kỹ thuật tương đương (phù hợp với các quy định ưu đãi cho thuốc sản xuất trong nước tại Luật Đ</w:t>
      </w:r>
      <w:r w:rsidRPr="00FC3859">
        <w:rPr>
          <w:rFonts w:ascii="Times New Roman" w:eastAsia="Times New Roman" w:hAnsi="Times New Roman" w:cs="Times New Roman"/>
          <w:color w:val="000000"/>
          <w:sz w:val="28"/>
          <w:szCs w:val="28"/>
        </w:rPr>
        <w:t>ấ</w:t>
      </w:r>
      <w:r w:rsidRPr="00FC3859">
        <w:rPr>
          <w:rFonts w:ascii="Times New Roman" w:eastAsia="Times New Roman" w:hAnsi="Times New Roman" w:cs="Times New Roman"/>
          <w:color w:val="000000"/>
          <w:sz w:val="28"/>
          <w:szCs w:val="28"/>
          <w:lang w:val="vi-VN"/>
        </w:rPr>
        <w:t>u thầu);</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d) Bảo đảm khả năng cung ứng thuốc cho các cơ sở y tế khi không mua thuốc nhập khẩu có tiêu chí k</w:t>
      </w:r>
      <w:r w:rsidRPr="00FC3859">
        <w:rPr>
          <w:rFonts w:ascii="Times New Roman" w:eastAsia="Times New Roman" w:hAnsi="Times New Roman" w:cs="Times New Roman"/>
          <w:color w:val="000000"/>
          <w:sz w:val="28"/>
          <w:szCs w:val="28"/>
        </w:rPr>
        <w:t>ỹ </w:t>
      </w:r>
      <w:r w:rsidRPr="00FC3859">
        <w:rPr>
          <w:rFonts w:ascii="Times New Roman" w:eastAsia="Times New Roman" w:hAnsi="Times New Roman" w:cs="Times New Roman"/>
          <w:color w:val="000000"/>
          <w:sz w:val="28"/>
          <w:szCs w:val="28"/>
          <w:lang w:val="vi-VN"/>
        </w:rPr>
        <w:t>thuật tương đương với thuốc sản xuất trong nước.</w:t>
      </w:r>
    </w:p>
    <w:p w:rsidR="00FC3859" w:rsidRPr="00FC3859" w:rsidRDefault="00FC3859" w:rsidP="00FC3859">
      <w:pPr>
        <w:shd w:val="clear" w:color="auto" w:fill="FFFFFF"/>
        <w:spacing w:after="0" w:line="234" w:lineRule="atLeast"/>
        <w:rPr>
          <w:rFonts w:ascii="Times New Roman" w:eastAsia="Times New Roman" w:hAnsi="Times New Roman" w:cs="Times New Roman"/>
          <w:color w:val="000000"/>
          <w:sz w:val="28"/>
          <w:szCs w:val="28"/>
        </w:rPr>
      </w:pPr>
      <w:bookmarkStart w:id="5" w:name="dieu_4"/>
      <w:r w:rsidRPr="00FC3859">
        <w:rPr>
          <w:rFonts w:ascii="Times New Roman" w:eastAsia="Times New Roman" w:hAnsi="Times New Roman" w:cs="Times New Roman"/>
          <w:b/>
          <w:bCs/>
          <w:color w:val="000000"/>
          <w:sz w:val="28"/>
          <w:szCs w:val="28"/>
          <w:lang w:val="vi-VN"/>
        </w:rPr>
        <w:t>Điều 4. Hiệu lực thi hành</w:t>
      </w:r>
      <w:bookmarkEnd w:id="5"/>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1. Thông tư này có hiệu lực thi hành kể từ ngày 01 tháng 06 năm 2019.</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2. Thông tư số 10/2016/TT-BYT ngày 05 tháng 05 năm 2016 của Bộ trưởng Bộ Y tế ban hành Danh mục thuốc sản xuất </w:t>
      </w:r>
      <w:r w:rsidRPr="00FC3859">
        <w:rPr>
          <w:rFonts w:ascii="Times New Roman" w:eastAsia="Times New Roman" w:hAnsi="Times New Roman" w:cs="Times New Roman"/>
          <w:color w:val="000000"/>
          <w:sz w:val="28"/>
          <w:szCs w:val="28"/>
        </w:rPr>
        <w:t>tro</w:t>
      </w:r>
      <w:r w:rsidRPr="00FC3859">
        <w:rPr>
          <w:rFonts w:ascii="Times New Roman" w:eastAsia="Times New Roman" w:hAnsi="Times New Roman" w:cs="Times New Roman"/>
          <w:color w:val="000000"/>
          <w:sz w:val="28"/>
          <w:szCs w:val="28"/>
          <w:lang w:val="vi-VN"/>
        </w:rPr>
        <w:t>ng nước đáp ứng yêu cầu về điều trị, giá thuốc và khả năng cung cấp hết hiệu lực </w:t>
      </w:r>
      <w:r w:rsidRPr="00FC3859">
        <w:rPr>
          <w:rFonts w:ascii="Times New Roman" w:eastAsia="Times New Roman" w:hAnsi="Times New Roman" w:cs="Times New Roman"/>
          <w:color w:val="000000"/>
          <w:sz w:val="28"/>
          <w:szCs w:val="28"/>
        </w:rPr>
        <w:t>kể </w:t>
      </w:r>
      <w:r w:rsidRPr="00FC3859">
        <w:rPr>
          <w:rFonts w:ascii="Times New Roman" w:eastAsia="Times New Roman" w:hAnsi="Times New Roman" w:cs="Times New Roman"/>
          <w:color w:val="000000"/>
          <w:sz w:val="28"/>
          <w:szCs w:val="28"/>
          <w:lang w:val="vi-VN"/>
        </w:rPr>
        <w:t>từ ngày Thông tư này có hiệu lực.</w:t>
      </w:r>
    </w:p>
    <w:p w:rsidR="00FC3859" w:rsidRPr="00FC3859" w:rsidRDefault="00FC3859" w:rsidP="00FC3859">
      <w:pPr>
        <w:shd w:val="clear" w:color="auto" w:fill="FFFFFF"/>
        <w:spacing w:after="0" w:line="234" w:lineRule="atLeast"/>
        <w:rPr>
          <w:rFonts w:ascii="Times New Roman" w:eastAsia="Times New Roman" w:hAnsi="Times New Roman" w:cs="Times New Roman"/>
          <w:color w:val="000000"/>
          <w:sz w:val="28"/>
          <w:szCs w:val="28"/>
        </w:rPr>
      </w:pPr>
      <w:bookmarkStart w:id="6" w:name="dieu_5"/>
      <w:r w:rsidRPr="00FC3859">
        <w:rPr>
          <w:rFonts w:ascii="Times New Roman" w:eastAsia="Times New Roman" w:hAnsi="Times New Roman" w:cs="Times New Roman"/>
          <w:b/>
          <w:bCs/>
          <w:color w:val="000000"/>
          <w:sz w:val="28"/>
          <w:szCs w:val="28"/>
          <w:lang w:val="vi-VN"/>
        </w:rPr>
        <w:t>Điều 5. Trách nhiệm thi hành</w:t>
      </w:r>
      <w:bookmarkEnd w:id="6"/>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lastRenderedPageBreak/>
        <w:t>1. Các cơ sở y tế khi lập hồ sơ mời thầu, hồ sơ yêu cầu phải quy định rõ không được chào thầu thuốc nhập khẩu cùng nhóm tiêu chí kỹ thuật với thuốc sản xuất trong nước thuộc Danh mục ban hành kèm theo Thông tư này.</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2. Trong trường hợp thuốc thuộc Danh mục thuốc sản xuất trong nước đáp ứng yêu cầu về điều trị, giá thuốc và khả năng cung cấp có nhu cầu tăng đột biến vượt khả năng cung c</w:t>
      </w:r>
      <w:r w:rsidRPr="00FC3859">
        <w:rPr>
          <w:rFonts w:ascii="Times New Roman" w:eastAsia="Times New Roman" w:hAnsi="Times New Roman" w:cs="Times New Roman"/>
          <w:color w:val="000000"/>
          <w:sz w:val="28"/>
          <w:szCs w:val="28"/>
        </w:rPr>
        <w:t>ấ</w:t>
      </w:r>
      <w:r w:rsidRPr="00FC3859">
        <w:rPr>
          <w:rFonts w:ascii="Times New Roman" w:eastAsia="Times New Roman" w:hAnsi="Times New Roman" w:cs="Times New Roman"/>
          <w:color w:val="000000"/>
          <w:sz w:val="28"/>
          <w:szCs w:val="28"/>
          <w:lang w:val="vi-VN"/>
        </w:rPr>
        <w:t>p của các cơ sở sản xuất trong nước, cơ sở y tế cần sử dụng thuốc nhập khẩu để đáp ứng nhu c</w:t>
      </w:r>
      <w:r w:rsidRPr="00FC3859">
        <w:rPr>
          <w:rFonts w:ascii="Times New Roman" w:eastAsia="Times New Roman" w:hAnsi="Times New Roman" w:cs="Times New Roman"/>
          <w:color w:val="000000"/>
          <w:sz w:val="28"/>
          <w:szCs w:val="28"/>
        </w:rPr>
        <w:t>ầ</w:t>
      </w:r>
      <w:r w:rsidRPr="00FC3859">
        <w:rPr>
          <w:rFonts w:ascii="Times New Roman" w:eastAsia="Times New Roman" w:hAnsi="Times New Roman" w:cs="Times New Roman"/>
          <w:color w:val="000000"/>
          <w:sz w:val="28"/>
          <w:szCs w:val="28"/>
          <w:lang w:val="vi-VN"/>
        </w:rPr>
        <w:t>u điều trị thì căn cứ vào báo cáo của các cơ sở y tế và tình hình cung ứng thuốc, Bộ trưởng Bộ Y tế quy</w:t>
      </w:r>
      <w:r w:rsidRPr="00FC3859">
        <w:rPr>
          <w:rFonts w:ascii="Times New Roman" w:eastAsia="Times New Roman" w:hAnsi="Times New Roman" w:cs="Times New Roman"/>
          <w:color w:val="000000"/>
          <w:sz w:val="28"/>
          <w:szCs w:val="28"/>
        </w:rPr>
        <w:t>ế</w:t>
      </w:r>
      <w:r w:rsidRPr="00FC3859">
        <w:rPr>
          <w:rFonts w:ascii="Times New Roman" w:eastAsia="Times New Roman" w:hAnsi="Times New Roman" w:cs="Times New Roman"/>
          <w:color w:val="000000"/>
          <w:sz w:val="28"/>
          <w:szCs w:val="28"/>
          <w:lang w:val="vi-VN"/>
        </w:rPr>
        <w:t>t định việc chào thầu thuốc nhập khẩu cùng nhóm tiêu chí k</w:t>
      </w:r>
      <w:r w:rsidRPr="00FC3859">
        <w:rPr>
          <w:rFonts w:ascii="Times New Roman" w:eastAsia="Times New Roman" w:hAnsi="Times New Roman" w:cs="Times New Roman"/>
          <w:color w:val="000000"/>
          <w:sz w:val="28"/>
          <w:szCs w:val="28"/>
        </w:rPr>
        <w:t>ỹ </w:t>
      </w:r>
      <w:r w:rsidRPr="00FC3859">
        <w:rPr>
          <w:rFonts w:ascii="Times New Roman" w:eastAsia="Times New Roman" w:hAnsi="Times New Roman" w:cs="Times New Roman"/>
          <w:color w:val="000000"/>
          <w:sz w:val="28"/>
          <w:szCs w:val="28"/>
          <w:lang w:val="vi-VN"/>
        </w:rPr>
        <w:t>thuật với thuốc sản xuất trong nước thuộc Danh mục ban hành kèm theo Thông tư n</w:t>
      </w:r>
      <w:r w:rsidRPr="00FC3859">
        <w:rPr>
          <w:rFonts w:ascii="Times New Roman" w:eastAsia="Times New Roman" w:hAnsi="Times New Roman" w:cs="Times New Roman"/>
          <w:color w:val="000000"/>
          <w:sz w:val="28"/>
          <w:szCs w:val="28"/>
        </w:rPr>
        <w:t>à</w:t>
      </w:r>
      <w:r w:rsidRPr="00FC3859">
        <w:rPr>
          <w:rFonts w:ascii="Times New Roman" w:eastAsia="Times New Roman" w:hAnsi="Times New Roman" w:cs="Times New Roman"/>
          <w:color w:val="000000"/>
          <w:sz w:val="28"/>
          <w:szCs w:val="28"/>
          <w:lang w:val="vi-VN"/>
        </w:rPr>
        <w:t>y trong một thời hạn xác định để bảo đảm cung ứng đủ thuốc phục vụ nhu cầu điều trị.</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3. Căn cứ nguyên tắc, tiêu chí xây dựng danh mục quy định tại Điều 3 Thông tư này, Cục Quản lý Dược đề xuất danh mục các thuốc cần cập nhật bổ sung hoặc loại bỏ cho phù hợp tình hình thực t</w:t>
      </w:r>
      <w:r w:rsidRPr="00FC3859">
        <w:rPr>
          <w:rFonts w:ascii="Times New Roman" w:eastAsia="Times New Roman" w:hAnsi="Times New Roman" w:cs="Times New Roman"/>
          <w:color w:val="000000"/>
          <w:sz w:val="28"/>
          <w:szCs w:val="28"/>
        </w:rPr>
        <w:t>ế</w:t>
      </w:r>
      <w:r w:rsidRPr="00FC3859">
        <w:rPr>
          <w:rFonts w:ascii="Times New Roman" w:eastAsia="Times New Roman" w:hAnsi="Times New Roman" w:cs="Times New Roman"/>
          <w:color w:val="000000"/>
          <w:sz w:val="28"/>
          <w:szCs w:val="28"/>
          <w:lang w:val="vi-VN"/>
        </w:rPr>
        <w:t>, xin ý kiến rộng rãi các cơ quan, tổ chức, đơn vị liên quan, cơ sở y tế, doanh nghiệp và đề nghị Vụ Pháp chế tổ chức thẩm định trước khi trình Bộ trưởng Bộ Y t</w:t>
      </w:r>
      <w:r w:rsidRPr="00FC3859">
        <w:rPr>
          <w:rFonts w:ascii="Times New Roman" w:eastAsia="Times New Roman" w:hAnsi="Times New Roman" w:cs="Times New Roman"/>
          <w:color w:val="000000"/>
          <w:sz w:val="28"/>
          <w:szCs w:val="28"/>
        </w:rPr>
        <w:t>ế </w:t>
      </w:r>
      <w:r w:rsidRPr="00FC3859">
        <w:rPr>
          <w:rFonts w:ascii="Times New Roman" w:eastAsia="Times New Roman" w:hAnsi="Times New Roman" w:cs="Times New Roman"/>
          <w:color w:val="000000"/>
          <w:sz w:val="28"/>
          <w:szCs w:val="28"/>
          <w:lang w:val="vi-VN"/>
        </w:rPr>
        <w:t>ban hành Quyết định công bố Danh mục thuốc này.</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4. Cục Quản lý Dược c</w:t>
      </w:r>
      <w:r w:rsidRPr="00FC3859">
        <w:rPr>
          <w:rFonts w:ascii="Times New Roman" w:eastAsia="Times New Roman" w:hAnsi="Times New Roman" w:cs="Times New Roman"/>
          <w:color w:val="000000"/>
          <w:sz w:val="28"/>
          <w:szCs w:val="28"/>
        </w:rPr>
        <w:t>ó </w:t>
      </w:r>
      <w:r w:rsidRPr="00FC3859">
        <w:rPr>
          <w:rFonts w:ascii="Times New Roman" w:eastAsia="Times New Roman" w:hAnsi="Times New Roman" w:cs="Times New Roman"/>
          <w:color w:val="000000"/>
          <w:sz w:val="28"/>
          <w:szCs w:val="28"/>
          <w:lang w:val="vi-VN"/>
        </w:rPr>
        <w:t>trách nhiệm cập nhật Quyết định công bố Danh mục thuốc sản xuất trong nước đáp ứng yêu cầu về điều trị, giá thuốc và khả năng cung cấp trên Cổng thông tin điện tử của Bộ Y t</w:t>
      </w:r>
      <w:r w:rsidRPr="00FC3859">
        <w:rPr>
          <w:rFonts w:ascii="Times New Roman" w:eastAsia="Times New Roman" w:hAnsi="Times New Roman" w:cs="Times New Roman"/>
          <w:color w:val="000000"/>
          <w:sz w:val="28"/>
          <w:szCs w:val="28"/>
        </w:rPr>
        <w:t>ế </w:t>
      </w:r>
      <w:r w:rsidRPr="00FC3859">
        <w:rPr>
          <w:rFonts w:ascii="Times New Roman" w:eastAsia="Times New Roman" w:hAnsi="Times New Roman" w:cs="Times New Roman"/>
          <w:color w:val="000000"/>
          <w:sz w:val="28"/>
          <w:szCs w:val="28"/>
          <w:lang w:val="vi-VN"/>
        </w:rPr>
        <w:t>và Trang Thông tin điện tử của Cục Quản lý Dược trong thời hạn 03 ngày kể từ ngày Bộ trưởng Bộ Y tế ký quyết định.</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5. Cục trưởng Cục Quản lý dược, Vụ trưởng Vụ Kế hoạch - Tài chính, Chánh V</w:t>
      </w:r>
      <w:r w:rsidRPr="00FC3859">
        <w:rPr>
          <w:rFonts w:ascii="Times New Roman" w:eastAsia="Times New Roman" w:hAnsi="Times New Roman" w:cs="Times New Roman"/>
          <w:color w:val="000000"/>
          <w:sz w:val="28"/>
          <w:szCs w:val="28"/>
        </w:rPr>
        <w:t>ă</w:t>
      </w:r>
      <w:r w:rsidRPr="00FC3859">
        <w:rPr>
          <w:rFonts w:ascii="Times New Roman" w:eastAsia="Times New Roman" w:hAnsi="Times New Roman" w:cs="Times New Roman"/>
          <w:color w:val="000000"/>
          <w:sz w:val="28"/>
          <w:szCs w:val="28"/>
          <w:lang w:val="vi-VN"/>
        </w:rPr>
        <w:t>n phòng Bộ, Thủ trưởng các đơn vị liên quan chịu trách nhiệm thi hành Quyết định này.</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Trong quá trình thực hiện, nếu có khó khăn vướng mắc, đề nghị các cơ quan, tổ chức, cá nhân kịp thời phản ánh về Bộ Y tế (Cục Quản lý Dược) để xem xét, giải quyết./.</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C3859" w:rsidRPr="00FC3859" w:rsidTr="00FC3859">
        <w:trPr>
          <w:tblCellSpacing w:w="0" w:type="dxa"/>
        </w:trPr>
        <w:tc>
          <w:tcPr>
            <w:tcW w:w="4428" w:type="dxa"/>
            <w:tcMar>
              <w:top w:w="0" w:type="dxa"/>
              <w:left w:w="108" w:type="dxa"/>
              <w:bottom w:w="0" w:type="dxa"/>
              <w:right w:w="108" w:type="dxa"/>
            </w:tcMa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b/>
                <w:bCs/>
                <w:i/>
                <w:iCs/>
                <w:sz w:val="28"/>
                <w:szCs w:val="28"/>
                <w:lang w:val="vi-VN"/>
              </w:rPr>
              <w:lastRenderedPageBreak/>
              <w:br/>
              <w:t>Nơi nhận:</w:t>
            </w:r>
            <w:r w:rsidRPr="00FC3859">
              <w:rPr>
                <w:rFonts w:ascii="Times New Roman" w:eastAsia="Times New Roman" w:hAnsi="Times New Roman" w:cs="Times New Roman"/>
                <w:b/>
                <w:bCs/>
                <w:i/>
                <w:iCs/>
                <w:sz w:val="28"/>
                <w:szCs w:val="28"/>
                <w:lang w:val="vi-VN"/>
              </w:rPr>
              <w:br/>
            </w:r>
            <w:r w:rsidRPr="00FC3859">
              <w:rPr>
                <w:rFonts w:ascii="Times New Roman" w:eastAsia="Times New Roman" w:hAnsi="Times New Roman" w:cs="Times New Roman"/>
                <w:sz w:val="28"/>
                <w:szCs w:val="28"/>
                <w:lang w:val="vi-VN"/>
              </w:rPr>
              <w:t>- Văn phòng Trung ương Đảng</w:t>
            </w:r>
            <w:r w:rsidRPr="00FC3859">
              <w:rPr>
                <w:rFonts w:ascii="Times New Roman" w:eastAsia="Times New Roman" w:hAnsi="Times New Roman" w:cs="Times New Roman"/>
                <w:sz w:val="28"/>
                <w:szCs w:val="28"/>
              </w:rPr>
              <w:t>; </w:t>
            </w:r>
            <w:r w:rsidRPr="00FC3859">
              <w:rPr>
                <w:rFonts w:ascii="Times New Roman" w:eastAsia="Times New Roman" w:hAnsi="Times New Roman" w:cs="Times New Roman"/>
                <w:sz w:val="28"/>
                <w:szCs w:val="28"/>
                <w:lang w:val="vi-VN"/>
              </w:rPr>
              <w:t>Văn phòng Chủ tịch nước;</w:t>
            </w:r>
            <w:r w:rsidRPr="00FC3859">
              <w:rPr>
                <w:rFonts w:ascii="Times New Roman" w:eastAsia="Times New Roman" w:hAnsi="Times New Roman" w:cs="Times New Roman"/>
                <w:sz w:val="28"/>
                <w:szCs w:val="28"/>
                <w:lang w:val="vi-VN"/>
              </w:rPr>
              <w:br/>
              <w:t>- Văn phòng Quốc hội</w:t>
            </w:r>
            <w:r w:rsidRPr="00FC3859">
              <w:rPr>
                <w:rFonts w:ascii="Times New Roman" w:eastAsia="Times New Roman" w:hAnsi="Times New Roman" w:cs="Times New Roman"/>
                <w:sz w:val="28"/>
                <w:szCs w:val="28"/>
              </w:rPr>
              <w:t>; </w:t>
            </w:r>
            <w:r w:rsidRPr="00FC3859">
              <w:rPr>
                <w:rFonts w:ascii="Times New Roman" w:eastAsia="Times New Roman" w:hAnsi="Times New Roman" w:cs="Times New Roman"/>
                <w:sz w:val="28"/>
                <w:szCs w:val="28"/>
                <w:lang w:val="vi-VN"/>
              </w:rPr>
              <w:t>Hội đồng Dân tộc và các UB của Quốc hộ</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br/>
              <w:t>- Văn phòng Chính phủ (Vụ KGVX, Công báo, C</w:t>
            </w:r>
            <w:r w:rsidRPr="00FC3859">
              <w:rPr>
                <w:rFonts w:ascii="Times New Roman" w:eastAsia="Times New Roman" w:hAnsi="Times New Roman" w:cs="Times New Roman"/>
                <w:sz w:val="28"/>
                <w:szCs w:val="28"/>
              </w:rPr>
              <w:t>ổ</w:t>
            </w:r>
            <w:r w:rsidRPr="00FC3859">
              <w:rPr>
                <w:rFonts w:ascii="Times New Roman" w:eastAsia="Times New Roman" w:hAnsi="Times New Roman" w:cs="Times New Roman"/>
                <w:sz w:val="28"/>
                <w:szCs w:val="28"/>
                <w:lang w:val="vi-VN"/>
              </w:rPr>
              <w:t>ng TTĐT CP</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br/>
              <w:t>- Bộ trưởng Nguy</w:t>
            </w:r>
            <w:r w:rsidRPr="00FC3859">
              <w:rPr>
                <w:rFonts w:ascii="Times New Roman" w:eastAsia="Times New Roman" w:hAnsi="Times New Roman" w:cs="Times New Roman"/>
                <w:sz w:val="28"/>
                <w:szCs w:val="28"/>
              </w:rPr>
              <w:t>ễ</w:t>
            </w:r>
            <w:r w:rsidRPr="00FC3859">
              <w:rPr>
                <w:rFonts w:ascii="Times New Roman" w:eastAsia="Times New Roman" w:hAnsi="Times New Roman" w:cs="Times New Roman"/>
                <w:sz w:val="28"/>
                <w:szCs w:val="28"/>
                <w:lang w:val="vi-VN"/>
              </w:rPr>
              <w:t>n Thị Kim Tiến (</w:t>
            </w:r>
            <w:r w:rsidRPr="00FC3859">
              <w:rPr>
                <w:rFonts w:ascii="Times New Roman" w:eastAsia="Times New Roman" w:hAnsi="Times New Roman" w:cs="Times New Roman"/>
                <w:sz w:val="28"/>
                <w:szCs w:val="28"/>
              </w:rPr>
              <w:t>để</w:t>
            </w:r>
            <w:r w:rsidRPr="00FC3859">
              <w:rPr>
                <w:rFonts w:ascii="Times New Roman" w:eastAsia="Times New Roman" w:hAnsi="Times New Roman" w:cs="Times New Roman"/>
                <w:sz w:val="28"/>
                <w:szCs w:val="28"/>
                <w:lang w:val="vi-VN"/>
              </w:rPr>
              <w:t> b/c);</w:t>
            </w:r>
            <w:r w:rsidRPr="00FC3859">
              <w:rPr>
                <w:rFonts w:ascii="Times New Roman" w:eastAsia="Times New Roman" w:hAnsi="Times New Roman" w:cs="Times New Roman"/>
                <w:sz w:val="28"/>
                <w:szCs w:val="28"/>
                <w:lang w:val="vi-VN"/>
              </w:rPr>
              <w:br/>
              <w:t>- Các Thứ trư</w:t>
            </w:r>
            <w:r w:rsidRPr="00FC3859">
              <w:rPr>
                <w:rFonts w:ascii="Times New Roman" w:eastAsia="Times New Roman" w:hAnsi="Times New Roman" w:cs="Times New Roman"/>
                <w:sz w:val="28"/>
                <w:szCs w:val="28"/>
              </w:rPr>
              <w:t>ở</w:t>
            </w:r>
            <w:r w:rsidRPr="00FC3859">
              <w:rPr>
                <w:rFonts w:ascii="Times New Roman" w:eastAsia="Times New Roman" w:hAnsi="Times New Roman" w:cs="Times New Roman"/>
                <w:sz w:val="28"/>
                <w:szCs w:val="28"/>
                <w:lang w:val="vi-VN"/>
              </w:rPr>
              <w:t>ng BYT;</w:t>
            </w:r>
            <w:r w:rsidRPr="00FC3859">
              <w:rPr>
                <w:rFonts w:ascii="Times New Roman" w:eastAsia="Times New Roman" w:hAnsi="Times New Roman" w:cs="Times New Roman"/>
                <w:sz w:val="28"/>
                <w:szCs w:val="28"/>
                <w:lang w:val="vi-VN"/>
              </w:rPr>
              <w:br/>
              <w:t>- Bộ Tư pháp (Cục Kiểm tra v</w:t>
            </w:r>
            <w:r w:rsidRPr="00FC3859">
              <w:rPr>
                <w:rFonts w:ascii="Times New Roman" w:eastAsia="Times New Roman" w:hAnsi="Times New Roman" w:cs="Times New Roman"/>
                <w:sz w:val="28"/>
                <w:szCs w:val="28"/>
              </w:rPr>
              <w:t>ă</w:t>
            </w:r>
            <w:r w:rsidRPr="00FC3859">
              <w:rPr>
                <w:rFonts w:ascii="Times New Roman" w:eastAsia="Times New Roman" w:hAnsi="Times New Roman" w:cs="Times New Roman"/>
                <w:sz w:val="28"/>
                <w:szCs w:val="28"/>
                <w:lang w:val="vi-VN"/>
              </w:rPr>
              <w:t>n b</w:t>
            </w:r>
            <w:r w:rsidRPr="00FC3859">
              <w:rPr>
                <w:rFonts w:ascii="Times New Roman" w:eastAsia="Times New Roman" w:hAnsi="Times New Roman" w:cs="Times New Roman"/>
                <w:sz w:val="28"/>
                <w:szCs w:val="28"/>
              </w:rPr>
              <w:t>ả</w:t>
            </w:r>
            <w:r w:rsidRPr="00FC3859">
              <w:rPr>
                <w:rFonts w:ascii="Times New Roman" w:eastAsia="Times New Roman" w:hAnsi="Times New Roman" w:cs="Times New Roman"/>
                <w:sz w:val="28"/>
                <w:szCs w:val="28"/>
                <w:lang w:val="vi-VN"/>
              </w:rPr>
              <w:t>n QPPL);</w:t>
            </w:r>
            <w:r w:rsidRPr="00FC3859">
              <w:rPr>
                <w:rFonts w:ascii="Times New Roman" w:eastAsia="Times New Roman" w:hAnsi="Times New Roman" w:cs="Times New Roman"/>
                <w:sz w:val="28"/>
                <w:szCs w:val="28"/>
                <w:lang w:val="vi-VN"/>
              </w:rPr>
              <w:br/>
              <w:t>- Các Bộ, cơ quan ngang Bộ, cơ quan thuộc CP;</w:t>
            </w:r>
            <w:r w:rsidRPr="00FC3859">
              <w:rPr>
                <w:rFonts w:ascii="Times New Roman" w:eastAsia="Times New Roman" w:hAnsi="Times New Roman" w:cs="Times New Roman"/>
                <w:sz w:val="28"/>
                <w:szCs w:val="28"/>
                <w:lang w:val="vi-VN"/>
              </w:rPr>
              <w:br/>
              <w:t>- UBND các tỉnh, thành phố trực thuộc TW;</w:t>
            </w:r>
            <w:r w:rsidRPr="00FC3859">
              <w:rPr>
                <w:rFonts w:ascii="Times New Roman" w:eastAsia="Times New Roman" w:hAnsi="Times New Roman" w:cs="Times New Roman"/>
                <w:sz w:val="28"/>
                <w:szCs w:val="28"/>
                <w:lang w:val="vi-VN"/>
              </w:rPr>
              <w:br/>
              <w:t>- Kiểm toán Nh</w:t>
            </w:r>
            <w:r w:rsidRPr="00FC3859">
              <w:rPr>
                <w:rFonts w:ascii="Times New Roman" w:eastAsia="Times New Roman" w:hAnsi="Times New Roman" w:cs="Times New Roman"/>
                <w:sz w:val="28"/>
                <w:szCs w:val="28"/>
              </w:rPr>
              <w:t>à </w:t>
            </w:r>
            <w:r w:rsidRPr="00FC3859">
              <w:rPr>
                <w:rFonts w:ascii="Times New Roman" w:eastAsia="Times New Roman" w:hAnsi="Times New Roman" w:cs="Times New Roman"/>
                <w:sz w:val="28"/>
                <w:szCs w:val="28"/>
                <w:lang w:val="vi-VN"/>
              </w:rPr>
              <w:t>nước;</w:t>
            </w:r>
            <w:r w:rsidRPr="00FC3859">
              <w:rPr>
                <w:rFonts w:ascii="Times New Roman" w:eastAsia="Times New Roman" w:hAnsi="Times New Roman" w:cs="Times New Roman"/>
                <w:sz w:val="28"/>
                <w:szCs w:val="28"/>
                <w:lang w:val="vi-VN"/>
              </w:rPr>
              <w:br/>
              <w:t>- Ủy ban TW Mặt trận Tổ quốc Việt N</w:t>
            </w:r>
            <w:r w:rsidRPr="00FC3859">
              <w:rPr>
                <w:rFonts w:ascii="Times New Roman" w:eastAsia="Times New Roman" w:hAnsi="Times New Roman" w:cs="Times New Roman"/>
                <w:sz w:val="28"/>
                <w:szCs w:val="28"/>
              </w:rPr>
              <w:t>a</w:t>
            </w:r>
            <w:r w:rsidRPr="00FC3859">
              <w:rPr>
                <w:rFonts w:ascii="Times New Roman" w:eastAsia="Times New Roman" w:hAnsi="Times New Roman" w:cs="Times New Roman"/>
                <w:sz w:val="28"/>
                <w:szCs w:val="28"/>
                <w:lang w:val="vi-VN"/>
              </w:rPr>
              <w:t>m;</w:t>
            </w:r>
            <w:r w:rsidRPr="00FC3859">
              <w:rPr>
                <w:rFonts w:ascii="Times New Roman" w:eastAsia="Times New Roman" w:hAnsi="Times New Roman" w:cs="Times New Roman"/>
                <w:sz w:val="28"/>
                <w:szCs w:val="28"/>
                <w:lang w:val="vi-VN"/>
              </w:rPr>
              <w:br/>
              <w:t>- Cơ quan Trung ương của các </w:t>
            </w:r>
            <w:r w:rsidRPr="00FC3859">
              <w:rPr>
                <w:rFonts w:ascii="Times New Roman" w:eastAsia="Times New Roman" w:hAnsi="Times New Roman" w:cs="Times New Roman"/>
                <w:sz w:val="28"/>
                <w:szCs w:val="28"/>
              </w:rPr>
              <w:t>đ</w:t>
            </w:r>
            <w:r w:rsidRPr="00FC3859">
              <w:rPr>
                <w:rFonts w:ascii="Times New Roman" w:eastAsia="Times New Roman" w:hAnsi="Times New Roman" w:cs="Times New Roman"/>
                <w:sz w:val="28"/>
                <w:szCs w:val="28"/>
                <w:lang w:val="vi-VN"/>
              </w:rPr>
              <w:t>oàn th</w:t>
            </w:r>
            <w:r w:rsidRPr="00FC3859">
              <w:rPr>
                <w:rFonts w:ascii="Times New Roman" w:eastAsia="Times New Roman" w:hAnsi="Times New Roman" w:cs="Times New Roman"/>
                <w:sz w:val="28"/>
                <w:szCs w:val="28"/>
              </w:rPr>
              <w:t>ể</w:t>
            </w:r>
            <w:r w:rsidRPr="00FC3859">
              <w:rPr>
                <w:rFonts w:ascii="Times New Roman" w:eastAsia="Times New Roman" w:hAnsi="Times New Roman" w:cs="Times New Roman"/>
                <w:sz w:val="28"/>
                <w:szCs w:val="28"/>
                <w:lang w:val="vi-VN"/>
              </w:rPr>
              <w:t>;</w:t>
            </w:r>
            <w:r w:rsidRPr="00FC3859">
              <w:rPr>
                <w:rFonts w:ascii="Times New Roman" w:eastAsia="Times New Roman" w:hAnsi="Times New Roman" w:cs="Times New Roman"/>
                <w:sz w:val="28"/>
                <w:szCs w:val="28"/>
                <w:lang w:val="vi-VN"/>
              </w:rPr>
              <w:br/>
              <w:t>- Sở Tài chính, Sở Y t</w:t>
            </w:r>
            <w:r w:rsidRPr="00FC3859">
              <w:rPr>
                <w:rFonts w:ascii="Times New Roman" w:eastAsia="Times New Roman" w:hAnsi="Times New Roman" w:cs="Times New Roman"/>
                <w:sz w:val="28"/>
                <w:szCs w:val="28"/>
              </w:rPr>
              <w:t>ế </w:t>
            </w:r>
            <w:r w:rsidRPr="00FC3859">
              <w:rPr>
                <w:rFonts w:ascii="Times New Roman" w:eastAsia="Times New Roman" w:hAnsi="Times New Roman" w:cs="Times New Roman"/>
                <w:sz w:val="28"/>
                <w:szCs w:val="28"/>
                <w:lang w:val="vi-VN"/>
              </w:rPr>
              <w:t>các tỉnh, TP trực thuộc TW;</w:t>
            </w:r>
            <w:r w:rsidRPr="00FC3859">
              <w:rPr>
                <w:rFonts w:ascii="Times New Roman" w:eastAsia="Times New Roman" w:hAnsi="Times New Roman" w:cs="Times New Roman"/>
                <w:sz w:val="28"/>
                <w:szCs w:val="28"/>
                <w:lang w:val="vi-VN"/>
              </w:rPr>
              <w:br/>
              <w:t>- Phòng Thương mại và Công nghiệp Việt Nam;</w:t>
            </w:r>
            <w:r w:rsidRPr="00FC3859">
              <w:rPr>
                <w:rFonts w:ascii="Times New Roman" w:eastAsia="Times New Roman" w:hAnsi="Times New Roman" w:cs="Times New Roman"/>
                <w:sz w:val="28"/>
                <w:szCs w:val="28"/>
                <w:lang w:val="vi-VN"/>
              </w:rPr>
              <w:br/>
              <w:t>- Các đơn vị thuộc, trực thuộc Bộ Y t</w:t>
            </w:r>
            <w:r w:rsidRPr="00FC3859">
              <w:rPr>
                <w:rFonts w:ascii="Times New Roman" w:eastAsia="Times New Roman" w:hAnsi="Times New Roman" w:cs="Times New Roman"/>
                <w:sz w:val="28"/>
                <w:szCs w:val="28"/>
              </w:rPr>
              <w:t>ế</w:t>
            </w:r>
            <w:r w:rsidRPr="00FC3859">
              <w:rPr>
                <w:rFonts w:ascii="Times New Roman" w:eastAsia="Times New Roman" w:hAnsi="Times New Roman" w:cs="Times New Roman"/>
                <w:sz w:val="28"/>
                <w:szCs w:val="28"/>
                <w:lang w:val="vi-VN"/>
              </w:rPr>
              <w:t>;</w:t>
            </w:r>
            <w:r w:rsidRPr="00FC3859">
              <w:rPr>
                <w:rFonts w:ascii="Times New Roman" w:eastAsia="Times New Roman" w:hAnsi="Times New Roman" w:cs="Times New Roman"/>
                <w:sz w:val="28"/>
                <w:szCs w:val="28"/>
                <w:lang w:val="vi-VN"/>
              </w:rPr>
              <w:br/>
              <w:t>- Bảo hiểm xã hội Việt Nam;</w:t>
            </w:r>
            <w:r w:rsidRPr="00FC3859">
              <w:rPr>
                <w:rFonts w:ascii="Times New Roman" w:eastAsia="Times New Roman" w:hAnsi="Times New Roman" w:cs="Times New Roman"/>
                <w:sz w:val="28"/>
                <w:szCs w:val="28"/>
                <w:lang w:val="vi-VN"/>
              </w:rPr>
              <w:br/>
              <w:t>- Y t</w:t>
            </w:r>
            <w:r w:rsidRPr="00FC3859">
              <w:rPr>
                <w:rFonts w:ascii="Times New Roman" w:eastAsia="Times New Roman" w:hAnsi="Times New Roman" w:cs="Times New Roman"/>
                <w:sz w:val="28"/>
                <w:szCs w:val="28"/>
              </w:rPr>
              <w:t>ế</w:t>
            </w:r>
            <w:r w:rsidRPr="00FC3859">
              <w:rPr>
                <w:rFonts w:ascii="Times New Roman" w:eastAsia="Times New Roman" w:hAnsi="Times New Roman" w:cs="Times New Roman"/>
                <w:sz w:val="28"/>
                <w:szCs w:val="28"/>
                <w:lang w:val="vi-VN"/>
              </w:rPr>
              <w:t> ngành (QP, CA, BCVT, GTVT):</w:t>
            </w:r>
            <w:r w:rsidRPr="00FC3859">
              <w:rPr>
                <w:rFonts w:ascii="Times New Roman" w:eastAsia="Times New Roman" w:hAnsi="Times New Roman" w:cs="Times New Roman"/>
                <w:sz w:val="28"/>
                <w:szCs w:val="28"/>
                <w:lang w:val="vi-VN"/>
              </w:rPr>
              <w:br/>
            </w:r>
            <w:r w:rsidRPr="00FC3859">
              <w:rPr>
                <w:rFonts w:ascii="Times New Roman" w:eastAsia="Times New Roman" w:hAnsi="Times New Roman" w:cs="Times New Roman"/>
                <w:sz w:val="28"/>
                <w:szCs w:val="28"/>
                <w:lang w:val="vi-VN"/>
              </w:rPr>
              <w:lastRenderedPageBreak/>
              <w:t>- Hiệp hội DN Dược Việt Nam;</w:t>
            </w:r>
            <w:r w:rsidRPr="00FC3859">
              <w:rPr>
                <w:rFonts w:ascii="Times New Roman" w:eastAsia="Times New Roman" w:hAnsi="Times New Roman" w:cs="Times New Roman"/>
                <w:sz w:val="28"/>
                <w:szCs w:val="28"/>
                <w:lang w:val="vi-VN"/>
              </w:rPr>
              <w:br/>
              <w:t>- Hiệp hội Bệnh viện tư nhân Việt Nam;</w:t>
            </w:r>
            <w:r w:rsidRPr="00FC3859">
              <w:rPr>
                <w:rFonts w:ascii="Times New Roman" w:eastAsia="Times New Roman" w:hAnsi="Times New Roman" w:cs="Times New Roman"/>
                <w:sz w:val="28"/>
                <w:szCs w:val="28"/>
                <w:lang w:val="vi-VN"/>
              </w:rPr>
              <w:br/>
              <w:t>- T</w:t>
            </w:r>
            <w:r w:rsidRPr="00FC3859">
              <w:rPr>
                <w:rFonts w:ascii="Times New Roman" w:eastAsia="Times New Roman" w:hAnsi="Times New Roman" w:cs="Times New Roman"/>
                <w:sz w:val="28"/>
                <w:szCs w:val="28"/>
              </w:rPr>
              <w:t>ổ</w:t>
            </w:r>
            <w:r w:rsidRPr="00FC3859">
              <w:rPr>
                <w:rFonts w:ascii="Times New Roman" w:eastAsia="Times New Roman" w:hAnsi="Times New Roman" w:cs="Times New Roman"/>
                <w:sz w:val="28"/>
                <w:szCs w:val="28"/>
                <w:lang w:val="vi-VN"/>
              </w:rPr>
              <w:t>ng Công ty Dược Việt Nam;</w:t>
            </w:r>
            <w:r w:rsidRPr="00FC3859">
              <w:rPr>
                <w:rFonts w:ascii="Times New Roman" w:eastAsia="Times New Roman" w:hAnsi="Times New Roman" w:cs="Times New Roman"/>
                <w:sz w:val="28"/>
                <w:szCs w:val="28"/>
                <w:lang w:val="vi-VN"/>
              </w:rPr>
              <w:br/>
              <w:t>- Cổng Thông tin điện tử Bộ Y t</w:t>
            </w:r>
            <w:r w:rsidRPr="00FC3859">
              <w:rPr>
                <w:rFonts w:ascii="Times New Roman" w:eastAsia="Times New Roman" w:hAnsi="Times New Roman" w:cs="Times New Roman"/>
                <w:sz w:val="28"/>
                <w:szCs w:val="28"/>
              </w:rPr>
              <w:t>ế</w:t>
            </w:r>
            <w:r w:rsidRPr="00FC3859">
              <w:rPr>
                <w:rFonts w:ascii="Times New Roman" w:eastAsia="Times New Roman" w:hAnsi="Times New Roman" w:cs="Times New Roman"/>
                <w:sz w:val="28"/>
                <w:szCs w:val="28"/>
                <w:lang w:val="vi-VN"/>
              </w:rPr>
              <w:t>;</w:t>
            </w:r>
            <w:r w:rsidRPr="00FC3859">
              <w:rPr>
                <w:rFonts w:ascii="Times New Roman" w:eastAsia="Times New Roman" w:hAnsi="Times New Roman" w:cs="Times New Roman"/>
                <w:sz w:val="28"/>
                <w:szCs w:val="28"/>
                <w:lang w:val="vi-VN"/>
              </w:rPr>
              <w:br/>
            </w:r>
            <w:r w:rsidRPr="00FC3859">
              <w:rPr>
                <w:rFonts w:ascii="Times New Roman" w:eastAsia="Times New Roman" w:hAnsi="Times New Roman" w:cs="Times New Roman"/>
                <w:sz w:val="28"/>
                <w:szCs w:val="28"/>
              </w:rPr>
              <w:t>- </w:t>
            </w:r>
            <w:r w:rsidRPr="00FC3859">
              <w:rPr>
                <w:rFonts w:ascii="Times New Roman" w:eastAsia="Times New Roman" w:hAnsi="Times New Roman" w:cs="Times New Roman"/>
                <w:sz w:val="28"/>
                <w:szCs w:val="28"/>
                <w:lang w:val="vi-VN"/>
              </w:rPr>
              <w:t>Trang Thông tin điện tử Cục QLD;</w:t>
            </w:r>
            <w:r w:rsidRPr="00FC3859">
              <w:rPr>
                <w:rFonts w:ascii="Times New Roman" w:eastAsia="Times New Roman" w:hAnsi="Times New Roman" w:cs="Times New Roman"/>
                <w:sz w:val="28"/>
                <w:szCs w:val="28"/>
                <w:lang w:val="vi-VN"/>
              </w:rPr>
              <w:br/>
              <w:t>- Lưu: VT, QLD</w:t>
            </w:r>
            <w:r w:rsidRPr="00FC3859">
              <w:rPr>
                <w:rFonts w:ascii="Times New Roman" w:eastAsia="Times New Roman" w:hAnsi="Times New Roman" w:cs="Times New Roman"/>
                <w:sz w:val="28"/>
                <w:szCs w:val="28"/>
                <w:vertAlign w:val="subscript"/>
                <w:lang w:val="vi-VN"/>
              </w:rPr>
              <w:t>(02)</w:t>
            </w:r>
            <w:r w:rsidRPr="00FC3859">
              <w:rPr>
                <w:rFonts w:ascii="Times New Roman" w:eastAsia="Times New Roman" w:hAnsi="Times New Roman" w:cs="Times New Roman"/>
                <w:sz w:val="28"/>
                <w:szCs w:val="28"/>
              </w:rPr>
              <w:t>, </w:t>
            </w:r>
            <w:r w:rsidRPr="00FC3859">
              <w:rPr>
                <w:rFonts w:ascii="Times New Roman" w:eastAsia="Times New Roman" w:hAnsi="Times New Roman" w:cs="Times New Roman"/>
                <w:sz w:val="28"/>
                <w:szCs w:val="28"/>
                <w:lang w:val="vi-VN"/>
              </w:rPr>
              <w:t>PC</w:t>
            </w:r>
            <w:r w:rsidRPr="00FC3859">
              <w:rPr>
                <w:rFonts w:ascii="Times New Roman" w:eastAsia="Times New Roman" w:hAnsi="Times New Roman" w:cs="Times New Roman"/>
                <w:sz w:val="28"/>
                <w:szCs w:val="28"/>
                <w:vertAlign w:val="subscript"/>
              </w:rPr>
              <w:t>(02)</w:t>
            </w:r>
            <w:r w:rsidRPr="00FC3859">
              <w:rPr>
                <w:rFonts w:ascii="Times New Roman" w:eastAsia="Times New Roman" w:hAnsi="Times New Roman" w:cs="Times New Roman"/>
                <w:sz w:val="28"/>
                <w:szCs w:val="28"/>
                <w:lang w:val="vi-VN"/>
              </w:rPr>
              <w:t>.</w:t>
            </w:r>
          </w:p>
        </w:tc>
        <w:tc>
          <w:tcPr>
            <w:tcW w:w="4428" w:type="dxa"/>
            <w:tcMar>
              <w:top w:w="0" w:type="dxa"/>
              <w:left w:w="108" w:type="dxa"/>
              <w:bottom w:w="0" w:type="dxa"/>
              <w:right w:w="108" w:type="dxa"/>
            </w:tcMa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b/>
                <w:bCs/>
                <w:sz w:val="28"/>
                <w:szCs w:val="28"/>
              </w:rPr>
              <w:lastRenderedPageBreak/>
              <w:t>KT. BỘ TRƯỞNG</w:t>
            </w:r>
            <w:r w:rsidRPr="00FC3859">
              <w:rPr>
                <w:rFonts w:ascii="Times New Roman" w:eastAsia="Times New Roman" w:hAnsi="Times New Roman" w:cs="Times New Roman"/>
                <w:b/>
                <w:bCs/>
                <w:sz w:val="28"/>
                <w:szCs w:val="28"/>
              </w:rPr>
              <w:br/>
              <w:t>THỨ TRƯỞNG</w:t>
            </w:r>
            <w:r w:rsidRPr="00FC3859">
              <w:rPr>
                <w:rFonts w:ascii="Times New Roman" w:eastAsia="Times New Roman" w:hAnsi="Times New Roman" w:cs="Times New Roman"/>
                <w:b/>
                <w:bCs/>
                <w:sz w:val="28"/>
                <w:szCs w:val="28"/>
                <w:lang w:val="vi-VN"/>
              </w:rPr>
              <w:br/>
            </w:r>
            <w:r w:rsidRPr="00FC3859">
              <w:rPr>
                <w:rFonts w:ascii="Times New Roman" w:eastAsia="Times New Roman" w:hAnsi="Times New Roman" w:cs="Times New Roman"/>
                <w:b/>
                <w:bCs/>
                <w:sz w:val="28"/>
                <w:szCs w:val="28"/>
                <w:lang w:val="vi-VN"/>
              </w:rPr>
              <w:br/>
            </w:r>
            <w:r w:rsidRPr="00FC3859">
              <w:rPr>
                <w:rFonts w:ascii="Times New Roman" w:eastAsia="Times New Roman" w:hAnsi="Times New Roman" w:cs="Times New Roman"/>
                <w:b/>
                <w:bCs/>
                <w:sz w:val="28"/>
                <w:szCs w:val="28"/>
                <w:lang w:val="vi-VN"/>
              </w:rPr>
              <w:br/>
            </w:r>
            <w:r w:rsidRPr="00FC3859">
              <w:rPr>
                <w:rFonts w:ascii="Times New Roman" w:eastAsia="Times New Roman" w:hAnsi="Times New Roman" w:cs="Times New Roman"/>
                <w:b/>
                <w:bCs/>
                <w:sz w:val="28"/>
                <w:szCs w:val="28"/>
                <w:lang w:val="vi-VN"/>
              </w:rPr>
              <w:br/>
            </w:r>
            <w:r w:rsidRPr="00FC3859">
              <w:rPr>
                <w:rFonts w:ascii="Times New Roman" w:eastAsia="Times New Roman" w:hAnsi="Times New Roman" w:cs="Times New Roman"/>
                <w:b/>
                <w:bCs/>
                <w:sz w:val="28"/>
                <w:szCs w:val="28"/>
                <w:lang w:val="vi-VN"/>
              </w:rPr>
              <w:br/>
            </w:r>
            <w:r w:rsidRPr="00FC3859">
              <w:rPr>
                <w:rFonts w:ascii="Times New Roman" w:eastAsia="Times New Roman" w:hAnsi="Times New Roman" w:cs="Times New Roman"/>
                <w:b/>
                <w:bCs/>
                <w:sz w:val="28"/>
                <w:szCs w:val="28"/>
              </w:rPr>
              <w:t>Trương Quốc Cường</w:t>
            </w:r>
          </w:p>
        </w:tc>
      </w:tr>
    </w:tbl>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rPr>
        <w:lastRenderedPageBreak/>
        <w:t> </w:t>
      </w:r>
    </w:p>
    <w:p w:rsidR="00FC3859" w:rsidRPr="00FC3859" w:rsidRDefault="00FC3859" w:rsidP="00FC3859">
      <w:pPr>
        <w:shd w:val="clear" w:color="auto" w:fill="FFFFFF"/>
        <w:spacing w:after="0" w:line="234" w:lineRule="atLeast"/>
        <w:jc w:val="center"/>
        <w:rPr>
          <w:rFonts w:ascii="Times New Roman" w:eastAsia="Times New Roman" w:hAnsi="Times New Roman" w:cs="Times New Roman"/>
          <w:color w:val="000000"/>
          <w:sz w:val="28"/>
          <w:szCs w:val="28"/>
        </w:rPr>
      </w:pPr>
      <w:bookmarkStart w:id="7" w:name="chuong_pl_1"/>
      <w:r w:rsidRPr="00FC3859">
        <w:rPr>
          <w:rFonts w:ascii="Times New Roman" w:eastAsia="Times New Roman" w:hAnsi="Times New Roman" w:cs="Times New Roman"/>
          <w:b/>
          <w:bCs/>
          <w:color w:val="000000"/>
          <w:sz w:val="28"/>
          <w:szCs w:val="28"/>
          <w:lang w:val="vi-VN"/>
        </w:rPr>
        <w:t>PHỤ LỤC</w:t>
      </w:r>
      <w:bookmarkEnd w:id="7"/>
    </w:p>
    <w:p w:rsidR="00FC3859" w:rsidRPr="00FC3859" w:rsidRDefault="00FC3859" w:rsidP="00FC3859">
      <w:pPr>
        <w:shd w:val="clear" w:color="auto" w:fill="FFFFFF"/>
        <w:spacing w:after="0" w:line="234" w:lineRule="atLeast"/>
        <w:jc w:val="center"/>
        <w:rPr>
          <w:rFonts w:ascii="Times New Roman" w:eastAsia="Times New Roman" w:hAnsi="Times New Roman" w:cs="Times New Roman"/>
          <w:color w:val="000000"/>
          <w:sz w:val="28"/>
          <w:szCs w:val="28"/>
        </w:rPr>
      </w:pPr>
      <w:bookmarkStart w:id="8" w:name="chuong_pl_1_name"/>
      <w:r w:rsidRPr="00FC3859">
        <w:rPr>
          <w:rFonts w:ascii="Times New Roman" w:eastAsia="Times New Roman" w:hAnsi="Times New Roman" w:cs="Times New Roman"/>
          <w:color w:val="000000"/>
          <w:sz w:val="28"/>
          <w:szCs w:val="28"/>
          <w:lang w:val="vi-VN"/>
        </w:rPr>
        <w:t>DANH MỤC THUỐC SẢN XUẤT TRONG NƯỚC ĐÁP ỨNG YÊU CẦU VỀ ĐIỀU TRỊ, GIÁ THUỐC VÀ KHẢ NĂNG CUNG CẤP</w:t>
      </w:r>
      <w:bookmarkEnd w:id="8"/>
      <w:r w:rsidRPr="00FC3859">
        <w:rPr>
          <w:rFonts w:ascii="Times New Roman" w:eastAsia="Times New Roman" w:hAnsi="Times New Roman" w:cs="Times New Roman"/>
          <w:color w:val="000000"/>
          <w:sz w:val="28"/>
          <w:szCs w:val="28"/>
        </w:rPr>
        <w:br/>
      </w:r>
      <w:r w:rsidRPr="00FC3859">
        <w:rPr>
          <w:rFonts w:ascii="Times New Roman" w:eastAsia="Times New Roman" w:hAnsi="Times New Roman" w:cs="Times New Roman"/>
          <w:i/>
          <w:iCs/>
          <w:color w:val="000000"/>
          <w:sz w:val="28"/>
          <w:szCs w:val="28"/>
          <w:lang w:val="vi-VN"/>
        </w:rPr>
        <w:t>(Ban hành kèm theo Thông tư số ... /2019/TT-BYT ngày ... tháng ... năm 2019 của Bộ trưởng Bộ Y t</w:t>
      </w:r>
      <w:r w:rsidRPr="00FC3859">
        <w:rPr>
          <w:rFonts w:ascii="Times New Roman" w:eastAsia="Times New Roman" w:hAnsi="Times New Roman" w:cs="Times New Roman"/>
          <w:i/>
          <w:iCs/>
          <w:color w:val="000000"/>
          <w:sz w:val="28"/>
          <w:szCs w:val="28"/>
        </w:rPr>
        <w:t>ế</w:t>
      </w:r>
      <w:r w:rsidRPr="00FC3859">
        <w:rPr>
          <w:rFonts w:ascii="Times New Roman" w:eastAsia="Times New Roman" w:hAnsi="Times New Roman" w:cs="Times New Roman"/>
          <w:i/>
          <w:iCs/>
          <w:color w:val="000000"/>
          <w:sz w:val="28"/>
          <w:szCs w:val="28"/>
          <w:lang w:val="vi-VN"/>
        </w:rPr>
        <w:t>)</w:t>
      </w:r>
    </w:p>
    <w:tbl>
      <w:tblPr>
        <w:tblW w:w="0" w:type="auto"/>
        <w:tblCellSpacing w:w="0" w:type="dxa"/>
        <w:tblCellMar>
          <w:left w:w="0" w:type="dxa"/>
          <w:right w:w="0" w:type="dxa"/>
        </w:tblCellMar>
        <w:tblLook w:val="04A0" w:firstRow="1" w:lastRow="0" w:firstColumn="1" w:lastColumn="0" w:noHBand="0" w:noVBand="1"/>
      </w:tblPr>
      <w:tblGrid>
        <w:gridCol w:w="545"/>
        <w:gridCol w:w="2685"/>
        <w:gridCol w:w="1923"/>
        <w:gridCol w:w="1431"/>
        <w:gridCol w:w="2069"/>
        <w:gridCol w:w="747"/>
      </w:tblGrid>
      <w:tr w:rsidR="00FC3859" w:rsidRPr="00FC3859" w:rsidTr="00FC3859">
        <w:trPr>
          <w:tblCellSpacing w:w="0" w:type="dxa"/>
        </w:trPr>
        <w:tc>
          <w:tcPr>
            <w:tcW w:w="589" w:type="dxa"/>
            <w:tcBorders>
              <w:top w:val="single" w:sz="8" w:space="0" w:color="auto"/>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b/>
                <w:bCs/>
                <w:sz w:val="28"/>
                <w:szCs w:val="28"/>
                <w:lang w:val="vi-VN"/>
              </w:rPr>
              <w:t>STT</w:t>
            </w:r>
          </w:p>
        </w:tc>
        <w:tc>
          <w:tcPr>
            <w:tcW w:w="2272" w:type="dxa"/>
            <w:tcBorders>
              <w:top w:val="single" w:sz="8" w:space="0" w:color="auto"/>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b/>
                <w:bCs/>
                <w:sz w:val="28"/>
                <w:szCs w:val="28"/>
                <w:lang w:val="vi-VN"/>
              </w:rPr>
              <w:t>Tên hoạt chất</w:t>
            </w:r>
          </w:p>
        </w:tc>
        <w:tc>
          <w:tcPr>
            <w:tcW w:w="1646" w:type="dxa"/>
            <w:tcBorders>
              <w:top w:val="single" w:sz="8" w:space="0" w:color="auto"/>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b/>
                <w:bCs/>
                <w:sz w:val="28"/>
                <w:szCs w:val="28"/>
              </w:rPr>
              <w:t>Nồng độ, hàm lượng</w:t>
            </w:r>
          </w:p>
        </w:tc>
        <w:tc>
          <w:tcPr>
            <w:tcW w:w="1296" w:type="dxa"/>
            <w:tcBorders>
              <w:top w:val="single" w:sz="8" w:space="0" w:color="auto"/>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b/>
                <w:bCs/>
                <w:sz w:val="28"/>
                <w:szCs w:val="28"/>
                <w:lang w:val="vi-VN"/>
              </w:rPr>
              <w:t>Đường dùng</w:t>
            </w:r>
          </w:p>
        </w:tc>
        <w:tc>
          <w:tcPr>
            <w:tcW w:w="1644" w:type="dxa"/>
            <w:tcBorders>
              <w:top w:val="single" w:sz="8" w:space="0" w:color="auto"/>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b/>
                <w:bCs/>
                <w:sz w:val="28"/>
                <w:szCs w:val="28"/>
                <w:lang w:val="vi-VN"/>
              </w:rPr>
              <w:t>Đơn vị t</w:t>
            </w:r>
            <w:r w:rsidRPr="00FC3859">
              <w:rPr>
                <w:rFonts w:ascii="Times New Roman" w:eastAsia="Times New Roman" w:hAnsi="Times New Roman" w:cs="Times New Roman"/>
                <w:b/>
                <w:bCs/>
                <w:sz w:val="28"/>
                <w:szCs w:val="28"/>
              </w:rPr>
              <w:t>ín</w:t>
            </w:r>
            <w:r w:rsidRPr="00FC3859">
              <w:rPr>
                <w:rFonts w:ascii="Times New Roman" w:eastAsia="Times New Roman" w:hAnsi="Times New Roman" w:cs="Times New Roman"/>
                <w:b/>
                <w:bCs/>
                <w:sz w:val="28"/>
                <w:szCs w:val="28"/>
                <w:lang w:val="vi-VN"/>
              </w:rPr>
              <w:t>h</w:t>
            </w:r>
          </w:p>
        </w:tc>
        <w:tc>
          <w:tcPr>
            <w:tcW w:w="1220" w:type="dxa"/>
            <w:tcBorders>
              <w:top w:val="single" w:sz="8" w:space="0" w:color="auto"/>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b/>
                <w:bCs/>
                <w:sz w:val="28"/>
                <w:szCs w:val="28"/>
              </w:rPr>
              <w:t>Tiêu chí kỹ thuật (*)</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Acarbose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Acarbose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Aceclofenac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Acenocoumarol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Acenocoumarol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Acetyl leucin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Acetylcystein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Acetylcystein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Acetylcystein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Alendronic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Alendronic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Alendronic + Vitamin D3</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70mg + 2800IU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Folic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Fusidic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100mg/5g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Nalidixic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Thioctic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Tranexamic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Ursodeoxycholic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Acid Ursodeoxycholic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Acyclovir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250mg/5g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Acyclovir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Acyclovir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Acyclovir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Adefovir dipivoxil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Adrenalin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1mg/ml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w:t>
            </w:r>
            <w:r w:rsidRPr="00FC3859">
              <w:rPr>
                <w:rFonts w:ascii="Times New Roman" w:eastAsia="Times New Roman" w:hAnsi="Times New Roman" w:cs="Times New Roman"/>
                <w:sz w:val="28"/>
                <w:szCs w:val="28"/>
              </w:rPr>
              <w:t>ll</w:t>
            </w:r>
            <w:r w:rsidRPr="00FC3859">
              <w:rPr>
                <w:rFonts w:ascii="Times New Roman" w:eastAsia="Times New Roman" w:hAnsi="Times New Roman" w:cs="Times New Roman"/>
                <w:sz w:val="28"/>
                <w:szCs w:val="28"/>
                <w:lang w:val="vi-VN"/>
              </w:rPr>
              <w:t>opur</w:t>
            </w:r>
            <w:r w:rsidRPr="00FC3859">
              <w:rPr>
                <w:rFonts w:ascii="Times New Roman" w:eastAsia="Times New Roman" w:hAnsi="Times New Roman" w:cs="Times New Roman"/>
                <w:sz w:val="28"/>
                <w:szCs w:val="28"/>
              </w:rPr>
              <w:t>in</w:t>
            </w:r>
            <w:r w:rsidRPr="00FC3859">
              <w:rPr>
                <w:rFonts w:ascii="Times New Roman" w:eastAsia="Times New Roman" w:hAnsi="Times New Roman" w:cs="Times New Roman"/>
                <w:sz w:val="28"/>
                <w:szCs w:val="28"/>
                <w:lang w:val="vi-VN"/>
              </w:rPr>
              <w:t>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Allopurinol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Alpha Chymotrypsin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Alpha Chymotrypsin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4200</w:t>
            </w:r>
            <w:r w:rsidRPr="00FC3859">
              <w:rPr>
                <w:rFonts w:ascii="Times New Roman" w:eastAsia="Times New Roman" w:hAnsi="Times New Roman" w:cs="Times New Roman"/>
                <w:sz w:val="28"/>
                <w:szCs w:val="28"/>
              </w:rPr>
              <w:t>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Alpha Chymotrypsin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8400IU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Aluminium phosphat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 - 12,38g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Alverin cilrat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Alverin citrat + Simethicon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60mg + 300mg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Ambroxol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3mg/ml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Ambroxol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6mg/ml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Ambroxol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38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Amikacin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Amikacin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Amisulprid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Amisulprid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Amisulprid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Amitriptylin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Amlodipin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Amlodipin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49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Acid clavulanic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 + 0,2g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Acid clavulanic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 + 62,5mg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Add clavulanic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 + 31,25mg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Acid clavulanic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Acid clavulanic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875mg + 125mg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Acid clavulanic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+ 62,5mg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Acid clavulanic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+ 62,5mg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Bromhexin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+ 8mg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Cloxacilin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 + 250mg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Cloxacilin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60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 + 500mg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w:t>
            </w:r>
            <w:r w:rsidRPr="00FC3859">
              <w:rPr>
                <w:rFonts w:ascii="Times New Roman" w:eastAsia="Times New Roman" w:hAnsi="Times New Roman" w:cs="Times New Roman"/>
                <w:sz w:val="28"/>
                <w:szCs w:val="28"/>
              </w:rPr>
              <w:t>/t</w:t>
            </w:r>
            <w:r w:rsidRPr="00FC3859">
              <w:rPr>
                <w:rFonts w:ascii="Times New Roman" w:eastAsia="Times New Roman" w:hAnsi="Times New Roman" w:cs="Times New Roman"/>
                <w:sz w:val="28"/>
                <w:szCs w:val="28"/>
                <w:lang w:val="vi-VN"/>
              </w:rPr>
              <w: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 + 125mg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+ 250m</w:t>
            </w:r>
            <w:r w:rsidRPr="00FC3859">
              <w:rPr>
                <w:rFonts w:ascii="Times New Roman" w:eastAsia="Times New Roman" w:hAnsi="Times New Roman" w:cs="Times New Roman"/>
                <w:sz w:val="28"/>
                <w:szCs w:val="28"/>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875mg + 125mg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Amoxicillin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Ampicillin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Ampici</w:t>
            </w:r>
            <w:r w:rsidRPr="00FC3859">
              <w:rPr>
                <w:rFonts w:ascii="Times New Roman" w:eastAsia="Times New Roman" w:hAnsi="Times New Roman" w:cs="Times New Roman"/>
                <w:sz w:val="28"/>
                <w:szCs w:val="28"/>
              </w:rPr>
              <w:t>ll</w:t>
            </w:r>
            <w:r w:rsidRPr="00FC3859">
              <w:rPr>
                <w:rFonts w:ascii="Times New Roman" w:eastAsia="Times New Roman" w:hAnsi="Times New Roman" w:cs="Times New Roman"/>
                <w:sz w:val="28"/>
                <w:szCs w:val="28"/>
                <w:lang w:val="vi-VN"/>
              </w:rPr>
              <w:t>in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 + </w:t>
            </w: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Ampicillin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 + 500mg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Anastrozol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Arginin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71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Arg</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nin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Arginin hydroclori</w:t>
            </w:r>
            <w:r w:rsidRPr="00FC3859">
              <w:rPr>
                <w:rFonts w:ascii="Times New Roman" w:eastAsia="Times New Roman" w:hAnsi="Times New Roman" w:cs="Times New Roman"/>
                <w:sz w:val="28"/>
                <w:szCs w:val="28"/>
              </w:rPr>
              <w:t>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Arginin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Aspirin (Acetylsalicylic acid)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81mg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Atenolol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Atorvastatin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Atorvastatin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Atropin sulfat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25mg/m</w:t>
            </w:r>
            <w:r w:rsidRPr="00FC3859">
              <w:rPr>
                <w:rFonts w:ascii="Times New Roman" w:eastAsia="Times New Roman" w:hAnsi="Times New Roman" w:cs="Times New Roman"/>
                <w:sz w:val="28"/>
                <w:szCs w:val="28"/>
              </w:rPr>
              <w:t>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Attapulgit hoạt hóa + hỗn hợp magnesi carbonat - nhôm hydroxid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2,5g + 0,5g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Azithromycin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Azithromycin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82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Bambuterol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Bambuterol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Benazepril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Benzylpenicillin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1.000.000IU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Berberin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Berberin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Berb</w:t>
            </w:r>
            <w:r w:rsidRPr="00FC3859">
              <w:rPr>
                <w:rFonts w:ascii="Times New Roman" w:eastAsia="Times New Roman" w:hAnsi="Times New Roman" w:cs="Times New Roman"/>
                <w:sz w:val="28"/>
                <w:szCs w:val="28"/>
              </w:rPr>
              <w:t>e</w:t>
            </w:r>
            <w:r w:rsidRPr="00FC3859">
              <w:rPr>
                <w:rFonts w:ascii="Times New Roman" w:eastAsia="Times New Roman" w:hAnsi="Times New Roman" w:cs="Times New Roman"/>
                <w:sz w:val="28"/>
                <w:szCs w:val="28"/>
                <w:lang w:val="vi-VN"/>
              </w:rPr>
              <w:t>rin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Betahistin dihydrochlori</w:t>
            </w:r>
            <w:r w:rsidRPr="00FC3859">
              <w:rPr>
                <w:rFonts w:ascii="Times New Roman" w:eastAsia="Times New Roman" w:hAnsi="Times New Roman" w:cs="Times New Roman"/>
                <w:sz w:val="28"/>
                <w:szCs w:val="28"/>
              </w:rPr>
              <w:t>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Betahistin dihydrochlor</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Betamethason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 xml:space="preserve">Retamethason valerat + </w:t>
            </w:r>
            <w:r w:rsidRPr="00FC3859">
              <w:rPr>
                <w:rFonts w:ascii="Times New Roman" w:eastAsia="Times New Roman" w:hAnsi="Times New Roman" w:cs="Times New Roman"/>
                <w:sz w:val="28"/>
                <w:szCs w:val="28"/>
                <w:lang w:val="vi-VN"/>
              </w:rPr>
              <w:lastRenderedPageBreak/>
              <w:t>Acid fusidic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 xml:space="preserve">(5mg </w:t>
            </w:r>
            <w:r w:rsidRPr="00FC3859">
              <w:rPr>
                <w:rFonts w:ascii="Times New Roman" w:eastAsia="Times New Roman" w:hAnsi="Times New Roman" w:cs="Times New Roman"/>
                <w:sz w:val="28"/>
                <w:szCs w:val="28"/>
                <w:lang w:val="vi-VN"/>
              </w:rPr>
              <w:lastRenderedPageBreak/>
              <w:t>+ </w:t>
            </w: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00mg)/5g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93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Betamethason dipropionat + Clotrimazol + Gentamicin sulfat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6,4mg + 100mg + 10mg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Betamethason + Dexclorphen</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ramin malea</w:t>
            </w:r>
            <w:r w:rsidRPr="00FC3859">
              <w:rPr>
                <w:rFonts w:ascii="Times New Roman" w:eastAsia="Times New Roman" w:hAnsi="Times New Roman" w:cs="Times New Roman"/>
                <w:sz w:val="28"/>
                <w:szCs w:val="28"/>
              </w:rPr>
              <w:t>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0,25mg + 2mg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Bezafibrat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Biotin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Bisacodyl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Bisoprolol fumarat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Bisop</w:t>
            </w:r>
            <w:r w:rsidRPr="00FC3859">
              <w:rPr>
                <w:rFonts w:ascii="Times New Roman" w:eastAsia="Times New Roman" w:hAnsi="Times New Roman" w:cs="Times New Roman"/>
                <w:sz w:val="28"/>
                <w:szCs w:val="28"/>
              </w:rPr>
              <w:t>ro</w:t>
            </w:r>
            <w:r w:rsidRPr="00FC3859">
              <w:rPr>
                <w:rFonts w:ascii="Times New Roman" w:eastAsia="Times New Roman" w:hAnsi="Times New Roman" w:cs="Times New Roman"/>
                <w:sz w:val="28"/>
                <w:szCs w:val="28"/>
                <w:lang w:val="vi-VN"/>
              </w:rPr>
              <w:t>lol fumarat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Bisoprolol </w:t>
            </w:r>
            <w:r w:rsidRPr="00FC3859">
              <w:rPr>
                <w:rFonts w:ascii="Times New Roman" w:eastAsia="Times New Roman" w:hAnsi="Times New Roman" w:cs="Times New Roman"/>
                <w:sz w:val="28"/>
                <w:szCs w:val="28"/>
              </w:rPr>
              <w:t>f</w:t>
            </w:r>
            <w:r w:rsidRPr="00FC3859">
              <w:rPr>
                <w:rFonts w:ascii="Times New Roman" w:eastAsia="Times New Roman" w:hAnsi="Times New Roman" w:cs="Times New Roman"/>
                <w:sz w:val="28"/>
                <w:szCs w:val="28"/>
                <w:lang w:val="vi-VN"/>
              </w:rPr>
              <w:t>umarat + Hydroc</w:t>
            </w:r>
            <w:r w:rsidRPr="00FC3859">
              <w:rPr>
                <w:rFonts w:ascii="Times New Roman" w:eastAsia="Times New Roman" w:hAnsi="Times New Roman" w:cs="Times New Roman"/>
                <w:sz w:val="28"/>
                <w:szCs w:val="28"/>
              </w:rPr>
              <w:t>l</w:t>
            </w:r>
            <w:r w:rsidRPr="00FC3859">
              <w:rPr>
                <w:rFonts w:ascii="Times New Roman" w:eastAsia="Times New Roman" w:hAnsi="Times New Roman" w:cs="Times New Roman"/>
                <w:sz w:val="28"/>
                <w:szCs w:val="28"/>
                <w:lang w:val="vi-VN"/>
              </w:rPr>
              <w:t>oroth</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 + 6</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Bisoprolol fumarat + Hydroclorothiazid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 + 6,25mg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Bosentan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103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Bromhexin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Bromhexin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Bromhexin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Calci gluconat + Vitamin D3</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+ 200IU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Calci carbonat + Vitamin D3</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750mg + 100</w:t>
            </w:r>
            <w:r w:rsidRPr="00FC3859">
              <w:rPr>
                <w:rFonts w:ascii="Times New Roman" w:eastAsia="Times New Roman" w:hAnsi="Times New Roman" w:cs="Times New Roman"/>
                <w:sz w:val="28"/>
                <w:szCs w:val="28"/>
              </w:rPr>
              <w:t>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Calci + Vitamin D3</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600mg + 400IU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Calci carbonat + Calci lactate gluconate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 + 2940mg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Calci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Calci glyc</w:t>
            </w:r>
            <w:r w:rsidRPr="00FC3859">
              <w:rPr>
                <w:rFonts w:ascii="Times New Roman" w:eastAsia="Times New Roman" w:hAnsi="Times New Roman" w:cs="Times New Roman"/>
                <w:sz w:val="28"/>
                <w:szCs w:val="28"/>
              </w:rPr>
              <w:t>e</w:t>
            </w:r>
            <w:r w:rsidRPr="00FC3859">
              <w:rPr>
                <w:rFonts w:ascii="Times New Roman" w:eastAsia="Times New Roman" w:hAnsi="Times New Roman" w:cs="Times New Roman"/>
                <w:sz w:val="28"/>
                <w:szCs w:val="28"/>
                <w:lang w:val="vi-VN"/>
              </w:rPr>
              <w:t>rophosphat + Magnesi gluconat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456mg + 426mg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Calcitriol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25mcg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Candesartan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114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Candesartan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Candesartan + </w:t>
            </w:r>
            <w:r w:rsidRPr="00FC3859">
              <w:rPr>
                <w:rFonts w:ascii="Times New Roman" w:eastAsia="Times New Roman" w:hAnsi="Times New Roman" w:cs="Times New Roman"/>
                <w:sz w:val="28"/>
                <w:szCs w:val="28"/>
              </w:rPr>
              <w:t>H</w:t>
            </w:r>
            <w:r w:rsidRPr="00FC3859">
              <w:rPr>
                <w:rFonts w:ascii="Times New Roman" w:eastAsia="Times New Roman" w:hAnsi="Times New Roman" w:cs="Times New Roman"/>
                <w:sz w:val="28"/>
                <w:szCs w:val="28"/>
                <w:lang w:val="vi-VN"/>
              </w:rPr>
              <w:t>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16mg + 12,5mg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Cao bạch quả (Ginkgo biloba extract)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Cao bạch quả (Ginkgo biloba extract)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Cao bạch quả (Ginkgo biloba extract)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Capecitabin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Captopril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Carbocistein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375m</w:t>
            </w:r>
            <w:r w:rsidRPr="00FC3859">
              <w:rPr>
                <w:rFonts w:ascii="Times New Roman" w:eastAsia="Times New Roman" w:hAnsi="Times New Roman" w:cs="Times New Roman"/>
                <w:sz w:val="28"/>
                <w:szCs w:val="28"/>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Carvedilol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Carvedilol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Cefaclor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125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Cefaclor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Cefaclor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Cefaclor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375mg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Cefaclor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Cefadroxil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Cefadroxil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Cefadroxil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Cefalexin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Cefalexin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Cefalexin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Cefalothin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136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Cefalothin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Cefamandol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Cefazolin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139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Cefazolin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EU-GMP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Cefazolin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Cefdinir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Cefdinir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Cefdinir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Cefepim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Cefepim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Cefixim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147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Cefixim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Cefixim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Cefixim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w:t>
            </w:r>
            <w:r w:rsidRPr="00FC3859">
              <w:rPr>
                <w:rFonts w:ascii="Times New Roman" w:eastAsia="Times New Roman" w:hAnsi="Times New Roman" w:cs="Times New Roman"/>
                <w:sz w:val="28"/>
                <w:szCs w:val="28"/>
              </w:rPr>
              <w:t>e</w:t>
            </w:r>
            <w:r w:rsidRPr="00FC3859">
              <w:rPr>
                <w:rFonts w:ascii="Times New Roman" w:eastAsia="Times New Roman" w:hAnsi="Times New Roman" w:cs="Times New Roman"/>
                <w:sz w:val="28"/>
                <w:szCs w:val="28"/>
                <w:lang w:val="vi-VN"/>
              </w:rPr>
              <w:t>fmetazol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Cefmetazol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Cefoperazon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Cefoperazon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0,5g + 0,5g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Cefoperazon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 + </w:t>
            </w: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Cefoperazon + Sulbactam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 + 0,5g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Cefotaxim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Cefotaxim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w:t>
            </w:r>
            <w:r w:rsidRPr="00FC3859">
              <w:rPr>
                <w:rFonts w:ascii="Times New Roman" w:eastAsia="Times New Roman" w:hAnsi="Times New Roman" w:cs="Times New Roman"/>
                <w:sz w:val="28"/>
                <w:szCs w:val="28"/>
              </w:rPr>
              <w:t>ề</w:t>
            </w:r>
            <w:r w:rsidRPr="00FC3859">
              <w:rPr>
                <w:rFonts w:ascii="Times New Roman" w:eastAsia="Times New Roman" w:hAnsi="Times New Roman" w:cs="Times New Roman"/>
                <w:sz w:val="28"/>
                <w:szCs w:val="28"/>
                <w:lang w:val="vi-VN"/>
              </w:rPr>
              <w:t>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158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Cefotaxim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yề</w:t>
            </w:r>
            <w:r w:rsidRPr="00FC3859">
              <w:rPr>
                <w:rFonts w:ascii="Times New Roman" w:eastAsia="Times New Roman" w:hAnsi="Times New Roman" w:cs="Times New Roman"/>
                <w:sz w:val="28"/>
                <w:szCs w:val="28"/>
                <w:lang w:val="vi-VN"/>
              </w:rPr>
              <w:t>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Cefotiam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Cefotiam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Cefoxitin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Cefoxitin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Cefpirom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Cefpirom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Cefpodoxim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w:t>
            </w:r>
            <w:r w:rsidRPr="00FC3859">
              <w:rPr>
                <w:rFonts w:ascii="Times New Roman" w:eastAsia="Times New Roman" w:hAnsi="Times New Roman" w:cs="Times New Roman"/>
                <w:sz w:val="28"/>
                <w:szCs w:val="28"/>
              </w:rPr>
              <w:t>ó</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Cefpodoxim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Cefpodoxim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Cefpodoxim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169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Cefpodoxim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Cefprozil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Cefradin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Cefradin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Cefradin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Ceftazidim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Ceftazidim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EU-GMP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Ceftazidim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Ceftazidim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EU-GMP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Ceftazidim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179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Ceftezol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180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Ceftizoxim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Ceftizoxim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EU-GMP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Ceftizoxim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Ceftizoxim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Ceftriaxon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Ceftriaxon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Cefuroxim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,5g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Cefuroxim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Cefuroxim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w:t>
            </w:r>
            <w:r w:rsidRPr="00FC3859">
              <w:rPr>
                <w:rFonts w:ascii="Times New Roman" w:eastAsia="Times New Roman" w:hAnsi="Times New Roman" w:cs="Times New Roman"/>
                <w:sz w:val="28"/>
                <w:szCs w:val="28"/>
              </w:rPr>
              <w:t>ề</w:t>
            </w:r>
            <w:r w:rsidRPr="00FC3859">
              <w:rPr>
                <w:rFonts w:ascii="Times New Roman" w:eastAsia="Times New Roman" w:hAnsi="Times New Roman" w:cs="Times New Roman"/>
                <w:sz w:val="28"/>
                <w:szCs w:val="28"/>
                <w:lang w:val="vi-VN"/>
              </w:rPr>
              <w:t>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Cefuroxim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125mg/5ml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Cefuroxim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191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Cefuroxim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Cefuroxim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Celecoxib</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w:t>
            </w:r>
            <w:r w:rsidRPr="00FC3859">
              <w:rPr>
                <w:rFonts w:ascii="Times New Roman" w:eastAsia="Times New Roman" w:hAnsi="Times New Roman" w:cs="Times New Roman"/>
                <w:sz w:val="28"/>
                <w:szCs w:val="28"/>
              </w:rPr>
              <w:t>e</w:t>
            </w:r>
            <w:r w:rsidRPr="00FC3859">
              <w:rPr>
                <w:rFonts w:ascii="Times New Roman" w:eastAsia="Times New Roman" w:hAnsi="Times New Roman" w:cs="Times New Roman"/>
                <w:sz w:val="28"/>
                <w:szCs w:val="28"/>
                <w:lang w:val="vi-VN"/>
              </w:rPr>
              <w:t>l</w:t>
            </w:r>
            <w:r w:rsidRPr="00FC3859">
              <w:rPr>
                <w:rFonts w:ascii="Times New Roman" w:eastAsia="Times New Roman" w:hAnsi="Times New Roman" w:cs="Times New Roman"/>
                <w:sz w:val="28"/>
                <w:szCs w:val="28"/>
              </w:rPr>
              <w:t>e</w:t>
            </w:r>
            <w:r w:rsidRPr="00FC3859">
              <w:rPr>
                <w:rFonts w:ascii="Times New Roman" w:eastAsia="Times New Roman" w:hAnsi="Times New Roman" w:cs="Times New Roman"/>
                <w:sz w:val="28"/>
                <w:szCs w:val="28"/>
                <w:lang w:val="vi-VN"/>
              </w:rPr>
              <w:t>coxib</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Cephalexin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Cetirizin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Cholin alfoscerat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1g/4ml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Cholin alfoscerat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199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Cimetidin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Cimetidin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Cinarizin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202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Ciprofloxacin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0,30%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Nhỏ/Tra mắt</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Ciprofloxacin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Citalopra</w:t>
            </w:r>
            <w:r w:rsidRPr="00FC3859">
              <w:rPr>
                <w:rFonts w:ascii="Times New Roman" w:eastAsia="Times New Roman" w:hAnsi="Times New Roman" w:cs="Times New Roman"/>
                <w:sz w:val="28"/>
                <w:szCs w:val="28"/>
              </w:rPr>
              <w:t>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Citicolin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Citicolin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Clarithromycin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Clarithromycin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Clindamycin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w:t>
            </w:r>
            <w:r w:rsidRPr="00FC3859">
              <w:rPr>
                <w:rFonts w:ascii="Times New Roman" w:eastAsia="Times New Roman" w:hAnsi="Times New Roman" w:cs="Times New Roman"/>
                <w:sz w:val="28"/>
                <w:szCs w:val="28"/>
              </w:rPr>
              <w:t>ề</w:t>
            </w:r>
            <w:r w:rsidRPr="00FC3859">
              <w:rPr>
                <w:rFonts w:ascii="Times New Roman" w:eastAsia="Times New Roman" w:hAnsi="Times New Roman" w:cs="Times New Roman"/>
                <w:sz w:val="28"/>
                <w:szCs w:val="28"/>
                <w:lang w:val="vi-VN"/>
              </w:rPr>
              <w:t>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Clindamycin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Clindamycin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Clobe</w:t>
            </w:r>
            <w:r w:rsidRPr="00FC3859">
              <w:rPr>
                <w:rFonts w:ascii="Times New Roman" w:eastAsia="Times New Roman" w:hAnsi="Times New Roman" w:cs="Times New Roman"/>
                <w:sz w:val="28"/>
                <w:szCs w:val="28"/>
              </w:rPr>
              <w:t>t</w:t>
            </w:r>
            <w:r w:rsidRPr="00FC3859">
              <w:rPr>
                <w:rFonts w:ascii="Times New Roman" w:eastAsia="Times New Roman" w:hAnsi="Times New Roman" w:cs="Times New Roman"/>
                <w:sz w:val="28"/>
                <w:szCs w:val="28"/>
                <w:lang w:val="vi-VN"/>
              </w:rPr>
              <w:t>asol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0,05%</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w:t>
            </w:r>
            <w:r w:rsidRPr="00FC3859">
              <w:rPr>
                <w:rFonts w:ascii="Times New Roman" w:eastAsia="Times New Roman" w:hAnsi="Times New Roman" w:cs="Times New Roman"/>
                <w:sz w:val="28"/>
                <w:szCs w:val="28"/>
              </w:rPr>
              <w:t>à</w:t>
            </w:r>
            <w:r w:rsidRPr="00FC3859">
              <w:rPr>
                <w:rFonts w:ascii="Times New Roman" w:eastAsia="Times New Roman" w:hAnsi="Times New Roman" w:cs="Times New Roman"/>
                <w:sz w:val="28"/>
                <w:szCs w:val="28"/>
                <w:lang w:val="vi-VN"/>
              </w:rPr>
              <w:t>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213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Clopidogrel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Cloramphenicol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0,40%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Nhỏ/Tra m</w:t>
            </w:r>
            <w:r w:rsidRPr="00FC3859">
              <w:rPr>
                <w:rFonts w:ascii="Times New Roman" w:eastAsia="Times New Roman" w:hAnsi="Times New Roman" w:cs="Times New Roman"/>
                <w:sz w:val="28"/>
                <w:szCs w:val="28"/>
              </w:rPr>
              <w:t>ắ</w:t>
            </w:r>
            <w:r w:rsidRPr="00FC3859">
              <w:rPr>
                <w:rFonts w:ascii="Times New Roman" w:eastAsia="Times New Roman" w:hAnsi="Times New Roman" w:cs="Times New Roman"/>
                <w:sz w:val="28"/>
                <w:szCs w:val="28"/>
                <w:lang w:val="vi-VN"/>
              </w:rPr>
              <w:t>t</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Cloramphenicol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Clorpromazin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Clotrimazol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Đặt âm đạo</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Clotrimazol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Đặt âm đạo</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Cloxacilin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Clozapin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 Viên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Co</w:t>
            </w:r>
            <w:r w:rsidRPr="00FC3859">
              <w:rPr>
                <w:rFonts w:ascii="Times New Roman" w:eastAsia="Times New Roman" w:hAnsi="Times New Roman" w:cs="Times New Roman"/>
                <w:sz w:val="28"/>
                <w:szCs w:val="28"/>
              </w:rPr>
              <w:t>d</w:t>
            </w:r>
            <w:r w:rsidRPr="00FC3859">
              <w:rPr>
                <w:rFonts w:ascii="Times New Roman" w:eastAsia="Times New Roman" w:hAnsi="Times New Roman" w:cs="Times New Roman"/>
                <w:sz w:val="28"/>
                <w:szCs w:val="28"/>
                <w:lang w:val="vi-VN"/>
              </w:rPr>
              <w:t>ein + Terpin hydrat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 + 1</w:t>
            </w:r>
            <w:r w:rsidRPr="00FC3859">
              <w:rPr>
                <w:rFonts w:ascii="Times New Roman" w:eastAsia="Times New Roman" w:hAnsi="Times New Roman" w:cs="Times New Roman"/>
                <w:sz w:val="28"/>
                <w:szCs w:val="28"/>
              </w:rPr>
              <w:t>00</w:t>
            </w:r>
            <w:r w:rsidRPr="00FC3859">
              <w:rPr>
                <w:rFonts w:ascii="Times New Roman" w:eastAsia="Times New Roman" w:hAnsi="Times New Roman" w:cs="Times New Roman"/>
                <w:sz w:val="28"/>
                <w:szCs w:val="28"/>
                <w:lang w:val="vi-VN"/>
              </w:rPr>
              <w:t>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Codein + Terpin hydrat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 + 100mg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Codein + Terpin hydrat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 + 200mg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224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Colchicin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Colistin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1.000.000IU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Colist</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2.000.000</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w:t>
            </w:r>
            <w:r w:rsidRPr="00FC3859">
              <w:rPr>
                <w:rFonts w:ascii="Times New Roman" w:eastAsia="Times New Roman" w:hAnsi="Times New Roman" w:cs="Times New Roman"/>
                <w:sz w:val="28"/>
                <w:szCs w:val="28"/>
                <w:lang w:val="vi-VN"/>
              </w:rPr>
              <w:t>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Cồn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Deferipron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229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Desloratadin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Desloratadin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Dexamethason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Dexamethason + Neomycin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5mg+ 17.000U</w:t>
            </w:r>
            <w:r w:rsidRPr="00FC3859">
              <w:rPr>
                <w:rFonts w:ascii="Times New Roman" w:eastAsia="Times New Roman" w:hAnsi="Times New Roman" w:cs="Times New Roman"/>
                <w:sz w:val="28"/>
                <w:szCs w:val="28"/>
              </w:rPr>
              <w:t>I</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Nhỏ/Tra mắt</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Dexclopheniramin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Dextromethorphan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235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Dextromethorphan + Terpin hydrat + Natri Benzoat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 mg + </w:t>
            </w:r>
            <w:r w:rsidRPr="00FC3859">
              <w:rPr>
                <w:rFonts w:ascii="Times New Roman" w:eastAsia="Times New Roman" w:hAnsi="Times New Roman" w:cs="Times New Roman"/>
                <w:sz w:val="28"/>
                <w:szCs w:val="28"/>
              </w:rPr>
              <w:t>100</w:t>
            </w:r>
            <w:r w:rsidRPr="00FC3859">
              <w:rPr>
                <w:rFonts w:ascii="Times New Roman" w:eastAsia="Times New Roman" w:hAnsi="Times New Roman" w:cs="Times New Roman"/>
                <w:sz w:val="28"/>
                <w:szCs w:val="28"/>
                <w:lang w:val="vi-VN"/>
              </w:rPr>
              <w:t>mg + 50mg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Diacerein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Diacerein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Diacerein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239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Dibencozid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Diclofenac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Diclofenac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Diclofenac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Diclofenac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Digoxin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245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Dihydroergotam</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n mesylat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Diiodohydroxyquinolin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Diltiazem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Diosmectit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249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Diosmin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Diosmin + Hesperidin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450mg + 50mg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Diphenhydramin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w:t>
            </w:r>
            <w:r w:rsidRPr="00FC3859">
              <w:rPr>
                <w:rFonts w:ascii="Times New Roman" w:eastAsia="Times New Roman" w:hAnsi="Times New Roman" w:cs="Times New Roman"/>
                <w:sz w:val="28"/>
                <w:szCs w:val="28"/>
              </w:rPr>
              <w:t>ề</w:t>
            </w:r>
            <w:r w:rsidRPr="00FC3859">
              <w:rPr>
                <w:rFonts w:ascii="Times New Roman" w:eastAsia="Times New Roman" w:hAnsi="Times New Roman" w:cs="Times New Roman"/>
                <w:sz w:val="28"/>
                <w:szCs w:val="28"/>
                <w:lang w:val="vi-VN"/>
              </w:rPr>
              <w:t>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Domperidon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Domperidon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Donepezil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Đồng sulfat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0,25%</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256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Doripenem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Drotaverin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Dutasterid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Ebastin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Ebastin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Econazol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Đặt âm đạo</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Ena</w:t>
            </w:r>
            <w:r w:rsidRPr="00FC3859">
              <w:rPr>
                <w:rFonts w:ascii="Times New Roman" w:eastAsia="Times New Roman" w:hAnsi="Times New Roman" w:cs="Times New Roman"/>
                <w:sz w:val="28"/>
                <w:szCs w:val="28"/>
              </w:rPr>
              <w:t>l</w:t>
            </w:r>
            <w:r w:rsidRPr="00FC3859">
              <w:rPr>
                <w:rFonts w:ascii="Times New Roman" w:eastAsia="Times New Roman" w:hAnsi="Times New Roman" w:cs="Times New Roman"/>
                <w:sz w:val="28"/>
                <w:szCs w:val="28"/>
                <w:lang w:val="vi-VN"/>
              </w:rPr>
              <w:t>april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Entecavir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Entecavir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Eperison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Eprazinon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267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Erlotinib</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Ertapenem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w:t>
            </w:r>
            <w:r w:rsidRPr="00FC3859">
              <w:rPr>
                <w:rFonts w:ascii="Times New Roman" w:eastAsia="Times New Roman" w:hAnsi="Times New Roman" w:cs="Times New Roman"/>
                <w:sz w:val="28"/>
                <w:szCs w:val="28"/>
              </w:rPr>
              <w:t>g</w:t>
            </w:r>
            <w:r w:rsidRPr="00FC3859">
              <w:rPr>
                <w:rFonts w:ascii="Times New Roman" w:eastAsia="Times New Roman" w:hAnsi="Times New Roman" w:cs="Times New Roman"/>
                <w:sz w:val="28"/>
                <w:szCs w:val="28"/>
                <w:lang w:val="vi-VN"/>
              </w:rPr>
              <w:t>/Túi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269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Erythromycin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270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Erythromycin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271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Erythromycin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272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Esomeprazol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273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Esomeprazol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274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Esomeprazol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275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Ethambutol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276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Ethamsylat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250mg/2ml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277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Etodolac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278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Etodolac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279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Etoposid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Etoricoxib</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Etoricoxib</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Etoricoxib</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90mg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Ezetimibe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Famotidin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Febuxostat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Fenofibrat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Fenofibrat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288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Fenofibrat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289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Fexofenadin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Fexofenadin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Flavoxat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Fluconazol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Flunarizin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Fluocinolon ace</w:t>
            </w:r>
            <w:r w:rsidRPr="00FC3859">
              <w:rPr>
                <w:rFonts w:ascii="Times New Roman" w:eastAsia="Times New Roman" w:hAnsi="Times New Roman" w:cs="Times New Roman"/>
                <w:sz w:val="28"/>
                <w:szCs w:val="28"/>
              </w:rPr>
              <w:t>t</w:t>
            </w:r>
            <w:r w:rsidRPr="00FC3859">
              <w:rPr>
                <w:rFonts w:ascii="Times New Roman" w:eastAsia="Times New Roman" w:hAnsi="Times New Roman" w:cs="Times New Roman"/>
                <w:sz w:val="28"/>
                <w:szCs w:val="28"/>
                <w:lang w:val="vi-VN"/>
              </w:rPr>
              <w:t>onid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2,5mg/10g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Fluorouracil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Fluorouracil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w:t>
            </w:r>
            <w:r w:rsidRPr="00FC3859">
              <w:rPr>
                <w:rFonts w:ascii="Times New Roman" w:eastAsia="Times New Roman" w:hAnsi="Times New Roman" w:cs="Times New Roman"/>
                <w:sz w:val="28"/>
                <w:szCs w:val="28"/>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Fluoxetin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Fosfomycin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299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Fosfom</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300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Furosemid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20mg/2ml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Gabapentin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Gabapentin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Gabapentin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Galantamin hydrobromid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Ga</w:t>
            </w:r>
            <w:r w:rsidRPr="00FC3859">
              <w:rPr>
                <w:rFonts w:ascii="Times New Roman" w:eastAsia="Times New Roman" w:hAnsi="Times New Roman" w:cs="Times New Roman"/>
                <w:sz w:val="28"/>
                <w:szCs w:val="28"/>
              </w:rPr>
              <w:t>l</w:t>
            </w:r>
            <w:r w:rsidRPr="00FC3859">
              <w:rPr>
                <w:rFonts w:ascii="Times New Roman" w:eastAsia="Times New Roman" w:hAnsi="Times New Roman" w:cs="Times New Roman"/>
                <w:sz w:val="28"/>
                <w:szCs w:val="28"/>
                <w:lang w:val="vi-VN"/>
              </w:rPr>
              <w:t>antamin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Galantamin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w:t>
            </w:r>
            <w:r w:rsidRPr="00FC3859">
              <w:rPr>
                <w:rFonts w:ascii="Times New Roman" w:eastAsia="Times New Roman" w:hAnsi="Times New Roman" w:cs="Times New Roman"/>
                <w:sz w:val="28"/>
                <w:szCs w:val="28"/>
              </w:rPr>
              <w:t>e</w:t>
            </w:r>
            <w:r w:rsidRPr="00FC3859">
              <w:rPr>
                <w:rFonts w:ascii="Times New Roman" w:eastAsia="Times New Roman" w:hAnsi="Times New Roman" w:cs="Times New Roman"/>
                <w:sz w:val="28"/>
                <w:szCs w:val="28"/>
                <w:lang w:val="vi-VN"/>
              </w:rPr>
              <w:t>fitinib</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Gemfibrozil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Gentamicin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0,30%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Nhỏ/Tra mắt</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w:t>
            </w:r>
            <w:r w:rsidRPr="00FC3859">
              <w:rPr>
                <w:rFonts w:ascii="Times New Roman" w:eastAsia="Times New Roman" w:hAnsi="Times New Roman" w:cs="Times New Roman"/>
                <w:sz w:val="28"/>
                <w:szCs w:val="28"/>
              </w:rPr>
              <w:t>ọ</w:t>
            </w:r>
            <w:r w:rsidRPr="00FC3859">
              <w:rPr>
                <w:rFonts w:ascii="Times New Roman" w:eastAsia="Times New Roman" w:hAnsi="Times New Roman" w:cs="Times New Roman"/>
                <w:sz w:val="28"/>
                <w:szCs w:val="28"/>
                <w:lang w:val="vi-VN"/>
              </w:rPr>
              <w:t>/Ống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Gentamicin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311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Gliclazid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Gliclazid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Giimepirid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Glimepirid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Glucosamin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,5g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Glucosamin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Glucosamin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Glucosamin + Natri chondroitin sulfat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319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Glucose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w:t>
            </w:r>
            <w:r w:rsidRPr="00FC3859">
              <w:rPr>
                <w:rFonts w:ascii="Times New Roman" w:eastAsia="Times New Roman" w:hAnsi="Times New Roman" w:cs="Times New Roman"/>
                <w:sz w:val="28"/>
                <w:szCs w:val="28"/>
              </w:rPr>
              <w:t>iê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w:t>
            </w:r>
            <w:r w:rsidRPr="00FC3859">
              <w:rPr>
                <w:rFonts w:ascii="Times New Roman" w:eastAsia="Times New Roman" w:hAnsi="Times New Roman" w:cs="Times New Roman"/>
                <w:sz w:val="28"/>
                <w:szCs w:val="28"/>
              </w:rPr>
              <w:t>L</w:t>
            </w:r>
            <w:r w:rsidRPr="00FC3859">
              <w:rPr>
                <w:rFonts w:ascii="Times New Roman" w:eastAsia="Times New Roman" w:hAnsi="Times New Roman" w:cs="Times New Roman"/>
                <w:sz w:val="28"/>
                <w:szCs w:val="28"/>
                <w:lang w:val="vi-VN"/>
              </w:rPr>
              <w:t>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Glucose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5%/250ml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Glucose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10%/500ml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w:t>
            </w:r>
            <w:r w:rsidRPr="00FC3859">
              <w:rPr>
                <w:rFonts w:ascii="Times New Roman" w:eastAsia="Times New Roman" w:hAnsi="Times New Roman" w:cs="Times New Roman"/>
                <w:sz w:val="28"/>
                <w:szCs w:val="28"/>
              </w:rPr>
              <w:t>ề</w:t>
            </w:r>
            <w:r w:rsidRPr="00FC3859">
              <w:rPr>
                <w:rFonts w:ascii="Times New Roman" w:eastAsia="Times New Roman" w:hAnsi="Times New Roman" w:cs="Times New Roman"/>
                <w:sz w:val="28"/>
                <w:szCs w:val="28"/>
                <w:lang w:val="vi-VN"/>
              </w:rPr>
              <w:t>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322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Glucose khan </w:t>
            </w:r>
            <w:r w:rsidRPr="00FC3859">
              <w:rPr>
                <w:rFonts w:ascii="Times New Roman" w:eastAsia="Times New Roman" w:hAnsi="Times New Roman" w:cs="Times New Roman"/>
                <w:sz w:val="28"/>
                <w:szCs w:val="28"/>
              </w:rPr>
              <w:t>+ </w:t>
            </w:r>
            <w:r w:rsidRPr="00FC3859">
              <w:rPr>
                <w:rFonts w:ascii="Times New Roman" w:eastAsia="Times New Roman" w:hAnsi="Times New Roman" w:cs="Times New Roman"/>
                <w:sz w:val="28"/>
                <w:szCs w:val="28"/>
                <w:lang w:val="vi-VN"/>
              </w:rPr>
              <w:t>Natri clorid + Natri citral + Kali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(20g + 3,5g + 2,9g + </w:t>
            </w: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,5g)/27,9g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Glutathion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Glutathion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Griseof</w:t>
            </w:r>
            <w:r w:rsidRPr="00FC3859">
              <w:rPr>
                <w:rFonts w:ascii="Times New Roman" w:eastAsia="Times New Roman" w:hAnsi="Times New Roman" w:cs="Times New Roman"/>
                <w:sz w:val="28"/>
                <w:szCs w:val="28"/>
              </w:rPr>
              <w:t>u</w:t>
            </w:r>
            <w:r w:rsidRPr="00FC3859">
              <w:rPr>
                <w:rFonts w:ascii="Times New Roman" w:eastAsia="Times New Roman" w:hAnsi="Times New Roman" w:cs="Times New Roman"/>
                <w:sz w:val="28"/>
                <w:szCs w:val="28"/>
                <w:lang w:val="vi-VN"/>
              </w:rPr>
              <w:t>lvin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Guaiazulen + Dimethicon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 + 3000mg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Haloperidol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Hydrocortison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w:t>
            </w:r>
            <w:r w:rsidRPr="00FC3859">
              <w:rPr>
                <w:rFonts w:ascii="Times New Roman" w:eastAsia="Times New Roman" w:hAnsi="Times New Roman" w:cs="Times New Roman"/>
                <w:sz w:val="28"/>
                <w:szCs w:val="28"/>
              </w:rPr>
              <w:t>g</w:t>
            </w:r>
            <w:r w:rsidRPr="00FC3859">
              <w:rPr>
                <w:rFonts w:ascii="Times New Roman" w:eastAsia="Times New Roman" w:hAnsi="Times New Roman" w:cs="Times New Roman"/>
                <w:sz w:val="28"/>
                <w:szCs w:val="28"/>
                <w:lang w:val="vi-VN"/>
              </w:rPr>
              <w:t>/T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Hydroroxocobalamin acetat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w:t>
            </w:r>
            <w:r w:rsidRPr="00FC3859">
              <w:rPr>
                <w:rFonts w:ascii="Times New Roman" w:eastAsia="Times New Roman" w:hAnsi="Times New Roman" w:cs="Times New Roman"/>
                <w:sz w:val="28"/>
                <w:szCs w:val="28"/>
              </w:rPr>
              <w:t>000</w:t>
            </w:r>
            <w:r w:rsidRPr="00FC3859">
              <w:rPr>
                <w:rFonts w:ascii="Times New Roman" w:eastAsia="Times New Roman" w:hAnsi="Times New Roman" w:cs="Times New Roman"/>
                <w:sz w:val="28"/>
                <w:szCs w:val="28"/>
                <w:lang w:val="vi-VN"/>
              </w:rPr>
              <w:t>mcg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Hyoscin butylbromid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Ibuprofen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w:t>
            </w:r>
            <w:r w:rsidRPr="00FC3859">
              <w:rPr>
                <w:rFonts w:ascii="Times New Roman" w:eastAsia="Times New Roman" w:hAnsi="Times New Roman" w:cs="Times New Roman"/>
                <w:sz w:val="28"/>
                <w:szCs w:val="28"/>
              </w:rPr>
              <w:t>iê</w:t>
            </w:r>
            <w:r w:rsidRPr="00FC3859">
              <w:rPr>
                <w:rFonts w:ascii="Times New Roman" w:eastAsia="Times New Roman" w:hAnsi="Times New Roman" w:cs="Times New Roman"/>
                <w:sz w:val="28"/>
                <w:szCs w:val="28"/>
                <w:lang w:val="vi-VN"/>
              </w:rPr>
              <w:t>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Ibuprofen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333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Ibuprofen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Imidapril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Imidapril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Imipenem + Cilastatin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Irbesartan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Irbesartan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339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Irbesartan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340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Irbesartan + Hydroclorothiazid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300mg + 12,5mg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341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Irbesartan + Hydroclorothiazid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150mg+ 12,5mg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342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Isoniazid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343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Isosorbid mononitrat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lastRenderedPageBreak/>
              <w:t>344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Isotretinoin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345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Itoprid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346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Itraconazol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347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Ivermectin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348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Ivermectin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6mg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349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Kẽm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350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Kẽm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351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Kẽm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352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Ketoconazol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353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Ketoprofen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75mg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354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Ketorolac tromethamin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lastRenderedPageBreak/>
              <w:t>355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Lacidipin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356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Lacidipin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357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Lactobacillus acidophilus</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358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Lamivudin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359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Lamivudin + Zidovudin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150mg + 300mg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360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Lamotrigin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361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Lansoprazol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362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Leflunomid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363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Leflunomid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364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Levetiracetam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365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Levetiracetam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lastRenderedPageBreak/>
              <w:t>366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Levetiracetam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750mg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367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0,50%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Nhỏ/Tra mắt</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368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369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750mg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370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371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372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750mg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373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Levomepromazin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374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Levosulpirid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375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Levothyroxin sodium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100mcg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376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Lisinopril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bookmarkStart w:id="9" w:name="_GoBack"/>
        <w:bookmarkEnd w:id="9"/>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lastRenderedPageBreak/>
              <w:t>377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Lisinopril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378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Lisinopril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379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Lisinopril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380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Lisinopril + Hydroclorothiazid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20mg + 12,5mg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381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Loratadin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382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L-Ornithin - L-Aspartat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383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L-Ornithin - L-Aspartat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384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L-Ornithin - L-Aspartat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385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L-Ornithin - L-Aspartat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386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L-Ornithin - L-Aspartat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387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L-Ornithin - L-Aspartat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lastRenderedPageBreak/>
              <w:t>388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Losartan potassium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389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Losartan potassium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390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Losartan potassium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391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Losartan potassium + Hydroclorothiazid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50mg + 12,5mg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392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Losartan potassium + Hydroclorothiazid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100mg + 25mg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393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Lovastatin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394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Loxoprofen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395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Magnesi hydroxid + Nhôm hydroxid + Simethicon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800mg + 400mg + 80mg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396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Meclofenoxat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397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Mecobalamin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500mcg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398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Meloxicam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lastRenderedPageBreak/>
              <w:t>399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Meloxicam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7,5mg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Meloxicam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Mephenesin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Meropenem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Meropenem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Metformin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Metformin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850mg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Metformin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Methionin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Methocarbamol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Methocarbamol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750mg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lastRenderedPageBreak/>
              <w:t>410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Methyl prednisolon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411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Methyl prednisolon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412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Methyl prednisolon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413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Methyl prednisolon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16mg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414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Methyldopa</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415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Metoclopramid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10mg/2ml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416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Metoclopramid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417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Metronidazol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500mg/100ml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418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Metronidazol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419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Metronidazol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Metronidazol + Acety</w:t>
            </w:r>
            <w:r w:rsidRPr="00FC3859">
              <w:rPr>
                <w:rFonts w:ascii="Times New Roman" w:eastAsia="Times New Roman" w:hAnsi="Times New Roman" w:cs="Times New Roman"/>
                <w:sz w:val="28"/>
                <w:szCs w:val="28"/>
              </w:rPr>
              <w:t>l</w:t>
            </w:r>
            <w:r w:rsidRPr="00FC3859">
              <w:rPr>
                <w:rFonts w:ascii="Times New Roman" w:eastAsia="Times New Roman" w:hAnsi="Times New Roman" w:cs="Times New Roman"/>
                <w:sz w:val="28"/>
                <w:szCs w:val="28"/>
                <w:lang w:val="vi-VN"/>
              </w:rPr>
              <w:t>Spiramycin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125mg+ 100mg (100.000IU)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421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Metronidazol + Cloramphenicol + Dexamethason + Nystatin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 + 80mg + 0,5mg + 100.000IU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Đặt âm đạo</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Metronidazol + Cloramphenico</w:t>
            </w:r>
            <w:r w:rsidRPr="00FC3859">
              <w:rPr>
                <w:rFonts w:ascii="Times New Roman" w:eastAsia="Times New Roman" w:hAnsi="Times New Roman" w:cs="Times New Roman"/>
                <w:sz w:val="28"/>
                <w:szCs w:val="28"/>
              </w:rPr>
              <w:t>l</w:t>
            </w:r>
            <w:r w:rsidRPr="00FC3859">
              <w:rPr>
                <w:rFonts w:ascii="Times New Roman" w:eastAsia="Times New Roman" w:hAnsi="Times New Roman" w:cs="Times New Roman"/>
                <w:sz w:val="28"/>
                <w:szCs w:val="28"/>
                <w:lang w:val="vi-VN"/>
              </w:rPr>
              <w:t> + Nystatin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 + 80mg + 100.000IU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Đặt âm đạo</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Metronidazol + Neomycin + Nystatin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+ 65.000IU + 100.000IU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Đặt âm </w:t>
            </w:r>
            <w:r w:rsidRPr="00FC3859">
              <w:rPr>
                <w:rFonts w:ascii="Times New Roman" w:eastAsia="Times New Roman" w:hAnsi="Times New Roman" w:cs="Times New Roman"/>
                <w:sz w:val="28"/>
                <w:szCs w:val="28"/>
              </w:rPr>
              <w:t>đ</w:t>
            </w:r>
            <w:r w:rsidRPr="00FC3859">
              <w:rPr>
                <w:rFonts w:ascii="Times New Roman" w:eastAsia="Times New Roman" w:hAnsi="Times New Roman" w:cs="Times New Roman"/>
                <w:sz w:val="28"/>
                <w:szCs w:val="28"/>
                <w:lang w:val="vi-VN"/>
              </w:rPr>
              <w:t>ạo</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Metronidazol + Spiramycin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125mg + 750.000UI</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Mirtazapin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Montelukast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Montelukast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Moxifloxacin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429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Moxifloxacin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Nabumeton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Nabumeton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Natri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0,90%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w:t>
            </w:r>
            <w:r w:rsidRPr="00FC3859">
              <w:rPr>
                <w:rFonts w:ascii="Times New Roman" w:eastAsia="Times New Roman" w:hAnsi="Times New Roman" w:cs="Times New Roman"/>
                <w:sz w:val="28"/>
                <w:szCs w:val="28"/>
              </w:rPr>
              <w:t>à</w:t>
            </w:r>
            <w:r w:rsidRPr="00FC3859">
              <w:rPr>
                <w:rFonts w:ascii="Times New Roman" w:eastAsia="Times New Roman" w:hAnsi="Times New Roman" w:cs="Times New Roman"/>
                <w:sz w:val="28"/>
                <w:szCs w:val="28"/>
                <w:lang w:val="vi-VN"/>
              </w:rPr>
              <w:t>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Natri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0,9%/500ml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 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Natri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0,9%/250ml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Tiê</w:t>
            </w:r>
            <w:r w:rsidRPr="00FC3859">
              <w:rPr>
                <w:rFonts w:ascii="Times New Roman" w:eastAsia="Times New Roman" w:hAnsi="Times New Roman" w:cs="Times New Roman"/>
                <w:sz w:val="28"/>
                <w:szCs w:val="28"/>
                <w:lang w:val="vi-VN"/>
              </w:rPr>
              <w:t>m/</w:t>
            </w:r>
            <w:r w:rsidRPr="00FC3859">
              <w:rPr>
                <w:rFonts w:ascii="Times New Roman" w:eastAsia="Times New Roman" w:hAnsi="Times New Roman" w:cs="Times New Roman"/>
                <w:sz w:val="28"/>
                <w:szCs w:val="28"/>
              </w:rPr>
              <w:t>T</w:t>
            </w:r>
            <w:r w:rsidRPr="00FC3859">
              <w:rPr>
                <w:rFonts w:ascii="Times New Roman" w:eastAsia="Times New Roman" w:hAnsi="Times New Roman" w:cs="Times New Roman"/>
                <w:sz w:val="28"/>
                <w:szCs w:val="28"/>
                <w:lang w:val="vi-VN"/>
              </w:rPr>
              <w:t>ruy</w:t>
            </w:r>
            <w:r w:rsidRPr="00FC3859">
              <w:rPr>
                <w:rFonts w:ascii="Times New Roman" w:eastAsia="Times New Roman" w:hAnsi="Times New Roman" w:cs="Times New Roman"/>
                <w:sz w:val="28"/>
                <w:szCs w:val="28"/>
              </w:rPr>
              <w:t>ề</w:t>
            </w:r>
            <w:r w:rsidRPr="00FC3859">
              <w:rPr>
                <w:rFonts w:ascii="Times New Roman" w:eastAsia="Times New Roman" w:hAnsi="Times New Roman" w:cs="Times New Roman"/>
                <w:sz w:val="28"/>
                <w:szCs w:val="28"/>
                <w:lang w:val="vi-VN"/>
              </w:rPr>
              <w:t>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Natri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0,9%/100ml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Natri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0,9%/</w:t>
            </w: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000ml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Natri 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0,90%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Xịt mũi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Nebivolol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439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Nefopam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20mg/2ml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Nefopam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Neostigmin metylsulfat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0,5mg/ml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Netilmicin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 mg/2ml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Nhôm phosphat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12,38</w:t>
            </w:r>
            <w:r w:rsidRPr="00FC3859">
              <w:rPr>
                <w:rFonts w:ascii="Times New Roman" w:eastAsia="Times New Roman" w:hAnsi="Times New Roman" w:cs="Times New Roman"/>
                <w:sz w:val="28"/>
                <w:szCs w:val="28"/>
              </w:rPr>
              <w:t>g/</w:t>
            </w:r>
            <w:r w:rsidRPr="00FC3859">
              <w:rPr>
                <w:rFonts w:ascii="Times New Roman" w:eastAsia="Times New Roman" w:hAnsi="Times New Roman" w:cs="Times New Roman"/>
                <w:sz w:val="28"/>
                <w:szCs w:val="28"/>
                <w:lang w:val="vi-VN"/>
              </w:rPr>
              <w:t>20g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Nizatidin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Nor-adrenalin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1mg/1ml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Norfloxacin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Nước cất pha tiêm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 </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Nước oxy già</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w:t>
            </w:r>
            <w:r w:rsidRPr="00FC3859">
              <w:rPr>
                <w:rFonts w:ascii="Times New Roman" w:eastAsia="Times New Roman" w:hAnsi="Times New Roman" w:cs="Times New Roman"/>
                <w:sz w:val="28"/>
                <w:szCs w:val="28"/>
              </w:rPr>
              <w:t>à</w:t>
            </w:r>
            <w:r w:rsidRPr="00FC3859">
              <w:rPr>
                <w:rFonts w:ascii="Times New Roman" w:eastAsia="Times New Roman" w:hAnsi="Times New Roman" w:cs="Times New Roman"/>
                <w:sz w:val="28"/>
                <w:szCs w:val="28"/>
                <w:lang w:val="vi-VN"/>
              </w:rPr>
              <w:t>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449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Nystatin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100.000</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Đặt âm đạo</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Nystatin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0,30%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Nhỏ/Tra m</w:t>
            </w:r>
            <w:r w:rsidRPr="00FC3859">
              <w:rPr>
                <w:rFonts w:ascii="Times New Roman" w:eastAsia="Times New Roman" w:hAnsi="Times New Roman" w:cs="Times New Roman"/>
                <w:sz w:val="28"/>
                <w:szCs w:val="28"/>
              </w:rPr>
              <w:t>ắ</w:t>
            </w:r>
            <w:r w:rsidRPr="00FC3859">
              <w:rPr>
                <w:rFonts w:ascii="Times New Roman" w:eastAsia="Times New Roman" w:hAnsi="Times New Roman" w:cs="Times New Roman"/>
                <w:sz w:val="28"/>
                <w:szCs w:val="28"/>
                <w:lang w:val="vi-VN"/>
              </w:rPr>
              <w:t>t</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Ofloxacin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Olanzapin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Omeprazol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Omeprazol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Omeprazol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Oxacilin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459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Oxacilin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Paclitaxel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Pantoprazol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Pantoprazol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Papaverin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40mg/2ml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Đặt/Thụt hậu môn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1g/100ml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469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Clorpheniramin maleat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325mg + 2mg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w:t>
            </w:r>
            <w:r w:rsidRPr="00FC3859">
              <w:rPr>
                <w:rFonts w:ascii="Times New Roman" w:eastAsia="Times New Roman" w:hAnsi="Times New Roman" w:cs="Times New Roman"/>
                <w:sz w:val="28"/>
                <w:szCs w:val="28"/>
              </w:rPr>
              <w:t>Cl</w:t>
            </w:r>
            <w:r w:rsidRPr="00FC3859">
              <w:rPr>
                <w:rFonts w:ascii="Times New Roman" w:eastAsia="Times New Roman" w:hAnsi="Times New Roman" w:cs="Times New Roman"/>
                <w:sz w:val="28"/>
                <w:szCs w:val="28"/>
                <w:lang w:val="vi-VN"/>
              </w:rPr>
              <w:t>orpheniramin maleat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325mg + 2mg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Clorpheniramin maleat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325mg + 4mg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Clorpheniramin maleat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 + 2mg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Clorpheniramin maleat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Clorpheniramin maleat + Ph</w:t>
            </w:r>
            <w:r w:rsidRPr="00FC3859">
              <w:rPr>
                <w:rFonts w:ascii="Times New Roman" w:eastAsia="Times New Roman" w:hAnsi="Times New Roman" w:cs="Times New Roman"/>
                <w:sz w:val="28"/>
                <w:szCs w:val="28"/>
              </w:rPr>
              <w:t>e</w:t>
            </w:r>
            <w:r w:rsidRPr="00FC3859">
              <w:rPr>
                <w:rFonts w:ascii="Times New Roman" w:eastAsia="Times New Roman" w:hAnsi="Times New Roman" w:cs="Times New Roman"/>
                <w:sz w:val="28"/>
                <w:szCs w:val="28"/>
                <w:lang w:val="vi-VN"/>
              </w:rPr>
              <w:t>nylephrin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+ 2mg + 10mg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479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Co</w:t>
            </w:r>
            <w:r w:rsidRPr="00FC3859">
              <w:rPr>
                <w:rFonts w:ascii="Times New Roman" w:eastAsia="Times New Roman" w:hAnsi="Times New Roman" w:cs="Times New Roman"/>
                <w:sz w:val="28"/>
                <w:szCs w:val="28"/>
              </w:rPr>
              <w:t>d</w:t>
            </w:r>
            <w:r w:rsidRPr="00FC3859">
              <w:rPr>
                <w:rFonts w:ascii="Times New Roman" w:eastAsia="Times New Roman" w:hAnsi="Times New Roman" w:cs="Times New Roman"/>
                <w:sz w:val="28"/>
                <w:szCs w:val="28"/>
                <w:lang w:val="vi-VN"/>
              </w:rPr>
              <w:t>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+ 8mg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Codein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Codein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+ 15mg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Codein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Dextromethorphan + Loratadin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+ 15mg + 5mg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Diclofenac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 + 50mg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Paracetamol + Tramadol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325mg </w:t>
            </w:r>
            <w:r w:rsidRPr="00FC3859">
              <w:rPr>
                <w:rFonts w:ascii="Times New Roman" w:eastAsia="Times New Roman" w:hAnsi="Times New Roman" w:cs="Times New Roman"/>
                <w:sz w:val="28"/>
                <w:szCs w:val="28"/>
              </w:rPr>
              <w:t>+ </w:t>
            </w:r>
            <w:r w:rsidRPr="00FC3859">
              <w:rPr>
                <w:rFonts w:ascii="Times New Roman" w:eastAsia="Times New Roman" w:hAnsi="Times New Roman" w:cs="Times New Roman"/>
                <w:sz w:val="28"/>
                <w:szCs w:val="28"/>
                <w:lang w:val="vi-VN"/>
              </w:rPr>
              <w:t>37,5mg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rPr>
              <w:t>486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Paroxetin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Pefloxacin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Penicilin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1.000</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000</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489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Penicillin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Perindopril erbumin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Perindopril erbumin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Perindopril + Indapamid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 + 1</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Phenobarbital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Phenylephrin hydroclorid + Loratadin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 mg + 5mg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Piperacilin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Piperacilin + Tazobactam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4g + 0,5g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499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1200mg/10ml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Piracetam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Piracetam + Cinarizin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 + 25mg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Piroxicam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Piroxicam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Povidone iodine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10%/500ml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Povidone iodine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10%/100ml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Povidone iodine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10%/90ml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Pravastatin sodium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Pravastatin sodium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Pregabalin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Pregabalin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75mg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Pregabalin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515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Procain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Progesteron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Promethazin </w:t>
            </w:r>
            <w:r w:rsidRPr="00FC3859">
              <w:rPr>
                <w:rFonts w:ascii="Times New Roman" w:eastAsia="Times New Roman" w:hAnsi="Times New Roman" w:cs="Times New Roman"/>
                <w:sz w:val="28"/>
                <w:szCs w:val="28"/>
              </w:rPr>
              <w:t>h</w:t>
            </w:r>
            <w:r w:rsidRPr="00FC3859">
              <w:rPr>
                <w:rFonts w:ascii="Times New Roman" w:eastAsia="Times New Roman" w:hAnsi="Times New Roman" w:cs="Times New Roman"/>
                <w:sz w:val="28"/>
                <w:szCs w:val="28"/>
                <w:lang w:val="vi-VN"/>
              </w:rPr>
              <w:t>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Propylthiouracil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519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Pyridostigmin bromid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Quetiapin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Quinapril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Rabeprazol sodium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Rabeprazol sodium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Racecadotril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Racecadotril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Racecadotril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Raloxifen h</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528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Ranitidin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50mg/2ml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529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Ranitidin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Ranitid</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Rebamipid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Ribavirin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Ribavirin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Ringer lactat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Risedronal sodium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Risedronat sodium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Risper</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don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Rosuvastatin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539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Rosuvastatin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Rosuvastatin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541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Rotundin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Rotundin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Roxithromycin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Salbutamol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5 mg/1ml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ng/Túí</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Salbutamol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5mg/5m</w:t>
            </w:r>
            <w:r w:rsidRPr="00FC3859">
              <w:rPr>
                <w:rFonts w:ascii="Times New Roman" w:eastAsia="Times New Roman" w:hAnsi="Times New Roman" w:cs="Times New Roman"/>
                <w:sz w:val="28"/>
                <w:szCs w:val="28"/>
              </w:rPr>
              <w:t>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w:t>
            </w:r>
            <w:r w:rsidRPr="00FC3859">
              <w:rPr>
                <w:rFonts w:ascii="Times New Roman" w:eastAsia="Times New Roman" w:hAnsi="Times New Roman" w:cs="Times New Roman"/>
                <w:sz w:val="28"/>
                <w:szCs w:val="28"/>
              </w:rPr>
              <w:t>ề</w:t>
            </w:r>
            <w:r w:rsidRPr="00FC3859">
              <w:rPr>
                <w:rFonts w:ascii="Times New Roman" w:eastAsia="Times New Roman" w:hAnsi="Times New Roman" w:cs="Times New Roman"/>
                <w:sz w:val="28"/>
                <w:szCs w:val="28"/>
                <w:lang w:val="vi-VN"/>
              </w:rPr>
              <w:t>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Salbutamol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Salbutamol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Salbutamo</w:t>
            </w:r>
            <w:r w:rsidRPr="00FC3859">
              <w:rPr>
                <w:rFonts w:ascii="Times New Roman" w:eastAsia="Times New Roman" w:hAnsi="Times New Roman" w:cs="Times New Roman"/>
                <w:sz w:val="28"/>
                <w:szCs w:val="28"/>
              </w:rPr>
              <w:t>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549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Sắt + Mangan + Đồng</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 + </w:t>
            </w: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,33mg + 0,70mg)/10ml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w:t>
            </w:r>
            <w:r w:rsidRPr="00FC3859">
              <w:rPr>
                <w:rFonts w:ascii="Times New Roman" w:eastAsia="Times New Roman" w:hAnsi="Times New Roman" w:cs="Times New Roman"/>
                <w:sz w:val="28"/>
                <w:szCs w:val="28"/>
              </w:rPr>
              <w:t>ắ</w:t>
            </w:r>
            <w:r w:rsidRPr="00FC3859">
              <w:rPr>
                <w:rFonts w:ascii="Times New Roman" w:eastAsia="Times New Roman" w:hAnsi="Times New Roman" w:cs="Times New Roman"/>
                <w:sz w:val="28"/>
                <w:szCs w:val="28"/>
                <w:lang w:val="vi-VN"/>
              </w:rPr>
              <w:t>t fumarat + Acid folic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 + 1mg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Sắt hy</w:t>
            </w:r>
            <w:r w:rsidRPr="00FC3859">
              <w:rPr>
                <w:rFonts w:ascii="Times New Roman" w:eastAsia="Times New Roman" w:hAnsi="Times New Roman" w:cs="Times New Roman"/>
                <w:sz w:val="28"/>
                <w:szCs w:val="28"/>
              </w:rPr>
              <w:t>d</w:t>
            </w:r>
            <w:r w:rsidRPr="00FC3859">
              <w:rPr>
                <w:rFonts w:ascii="Times New Roman" w:eastAsia="Times New Roman" w:hAnsi="Times New Roman" w:cs="Times New Roman"/>
                <w:sz w:val="28"/>
                <w:szCs w:val="28"/>
                <w:lang w:val="vi-VN"/>
              </w:rPr>
              <w:t>roxyd polymalt</w:t>
            </w:r>
            <w:r w:rsidRPr="00FC3859">
              <w:rPr>
                <w:rFonts w:ascii="Times New Roman" w:eastAsia="Times New Roman" w:hAnsi="Times New Roman" w:cs="Times New Roman"/>
                <w:sz w:val="28"/>
                <w:szCs w:val="28"/>
              </w:rPr>
              <w:t>o</w:t>
            </w:r>
            <w:r w:rsidRPr="00FC3859">
              <w:rPr>
                <w:rFonts w:ascii="Times New Roman" w:eastAsia="Times New Roman" w:hAnsi="Times New Roman" w:cs="Times New Roman"/>
                <w:sz w:val="28"/>
                <w:szCs w:val="28"/>
                <w:lang w:val="vi-VN"/>
              </w:rPr>
              <w:t>se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Secnidazol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Sildenafil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554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Sil</w:t>
            </w:r>
            <w:r w:rsidRPr="00FC3859">
              <w:rPr>
                <w:rFonts w:ascii="Times New Roman" w:eastAsia="Times New Roman" w:hAnsi="Times New Roman" w:cs="Times New Roman"/>
                <w:sz w:val="28"/>
                <w:szCs w:val="28"/>
              </w:rPr>
              <w:t>y</w:t>
            </w:r>
            <w:r w:rsidRPr="00FC3859">
              <w:rPr>
                <w:rFonts w:ascii="Times New Roman" w:eastAsia="Times New Roman" w:hAnsi="Times New Roman" w:cs="Times New Roman"/>
                <w:sz w:val="28"/>
                <w:szCs w:val="28"/>
                <w:lang w:val="vi-VN"/>
              </w:rPr>
              <w:t>marin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Simethicon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Simvastatin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Simvastatin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Simvastatin + Ezetimib</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 + 10mg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559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Spiramycin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1.500.000IU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Spiramycin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3.000.000IU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Spironolacton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Spironolacton + Furosemid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 + 20mg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Sucralfat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Sulfaguanidin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Sulfamethoxazol + Trimethoprim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 + 40mg)/5ml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 xml:space="preserve">Sulfamethoxazol + </w:t>
            </w:r>
            <w:r w:rsidRPr="00FC3859">
              <w:rPr>
                <w:rFonts w:ascii="Times New Roman" w:eastAsia="Times New Roman" w:hAnsi="Times New Roman" w:cs="Times New Roman"/>
                <w:sz w:val="28"/>
                <w:szCs w:val="28"/>
                <w:lang w:val="vi-VN"/>
              </w:rPr>
              <w:lastRenderedPageBreak/>
              <w:t>Trimethoprim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200mg + 40mg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567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Sulfamethoxazol + Trimethoprim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400mg + 80mg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Sulfamethoxazol + Trimethoprim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800mg + </w:t>
            </w: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569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Sulpirid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Sultamicillin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375mg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Sumatriptan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Tacrolimus</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0,03%</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Tacrolimus</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0,10%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Dùng ngoài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Tacrolimus</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Tadalafil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Tadalafil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Tadalafil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Telmisartan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579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Telmisartan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580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Telmisartan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Tenofovir</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Tenoxicam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Tenoxicam</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Tetracyclin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w:t>
            </w:r>
            <w:r w:rsidRPr="00FC3859">
              <w:rPr>
                <w:rFonts w:ascii="Times New Roman" w:eastAsia="Times New Roman" w:hAnsi="Times New Roman" w:cs="Times New Roman"/>
                <w:sz w:val="28"/>
                <w:szCs w:val="28"/>
              </w:rPr>
              <w:t>ỏ</w:t>
            </w:r>
            <w:r w:rsidRPr="00FC3859">
              <w:rPr>
                <w:rFonts w:ascii="Times New Roman" w:eastAsia="Times New Roman" w:hAnsi="Times New Roman" w:cs="Times New Roman"/>
                <w:sz w:val="28"/>
                <w:szCs w:val="28"/>
                <w:lang w:val="vi-VN"/>
              </w:rPr>
              <w:t>/Tra mắt</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Tetracyclin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Tetracyclin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Thalidomid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Theophylin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589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Thiamazol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Thiocolchicosid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Thiocolchicosid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Tizanidin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593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Tizanidin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Tobramycin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0,30%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w:t>
            </w:r>
            <w:r w:rsidRPr="00FC3859">
              <w:rPr>
                <w:rFonts w:ascii="Times New Roman" w:eastAsia="Times New Roman" w:hAnsi="Times New Roman" w:cs="Times New Roman"/>
                <w:sz w:val="28"/>
                <w:szCs w:val="28"/>
              </w:rPr>
              <w:t>ỏ</w:t>
            </w:r>
            <w:r w:rsidRPr="00FC3859">
              <w:rPr>
                <w:rFonts w:ascii="Times New Roman" w:eastAsia="Times New Roman" w:hAnsi="Times New Roman" w:cs="Times New Roman"/>
                <w:sz w:val="28"/>
                <w:szCs w:val="28"/>
                <w:lang w:val="vi-VN"/>
              </w:rPr>
              <w:t>/Tra m</w:t>
            </w:r>
            <w:r w:rsidRPr="00FC3859">
              <w:rPr>
                <w:rFonts w:ascii="Times New Roman" w:eastAsia="Times New Roman" w:hAnsi="Times New Roman" w:cs="Times New Roman"/>
                <w:sz w:val="28"/>
                <w:szCs w:val="28"/>
              </w:rPr>
              <w:t>ắ</w:t>
            </w:r>
            <w:r w:rsidRPr="00FC3859">
              <w:rPr>
                <w:rFonts w:ascii="Times New Roman" w:eastAsia="Times New Roman" w:hAnsi="Times New Roman" w:cs="Times New Roman"/>
                <w:sz w:val="28"/>
                <w:szCs w:val="28"/>
                <w:lang w:val="vi-VN"/>
              </w:rPr>
              <w:t>t</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w:t>
            </w:r>
            <w:r w:rsidRPr="00FC3859">
              <w:rPr>
                <w:rFonts w:ascii="Times New Roman" w:eastAsia="Times New Roman" w:hAnsi="Times New Roman" w:cs="Times New Roman"/>
                <w:sz w:val="28"/>
                <w:szCs w:val="28"/>
              </w:rPr>
              <w:t>g</w:t>
            </w:r>
            <w:r w:rsidRPr="00FC3859">
              <w:rPr>
                <w:rFonts w:ascii="Times New Roman" w:eastAsia="Times New Roman" w:hAnsi="Times New Roman" w:cs="Times New Roman"/>
                <w:sz w:val="28"/>
                <w:szCs w:val="28"/>
                <w:lang w:val="vi-VN"/>
              </w:rPr>
              <w:t>/Tuýp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Tobramycin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Tobramycin + Dexamethason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0,3% + 0,1%</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Nhỏ/Tra m</w:t>
            </w:r>
            <w:r w:rsidRPr="00FC3859">
              <w:rPr>
                <w:rFonts w:ascii="Times New Roman" w:eastAsia="Times New Roman" w:hAnsi="Times New Roman" w:cs="Times New Roman"/>
                <w:sz w:val="28"/>
                <w:szCs w:val="28"/>
              </w:rPr>
              <w:t>ắ</w:t>
            </w:r>
            <w:r w:rsidRPr="00FC3859">
              <w:rPr>
                <w:rFonts w:ascii="Times New Roman" w:eastAsia="Times New Roman" w:hAnsi="Times New Roman" w:cs="Times New Roman"/>
                <w:sz w:val="28"/>
                <w:szCs w:val="28"/>
                <w:lang w:val="vi-VN"/>
              </w:rPr>
              <w:t>t</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Chai/Lọ/Ống/Tuýp</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Tolperison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Tolperison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599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Tranexamic acid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Tricalci phosphat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Gói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Triflusal</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Trimebutin maleat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Tr</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mebutin maleat</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Trimetazidin hydroclorid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 xml:space="preserve">Trimetazidin </w:t>
            </w:r>
            <w:r w:rsidRPr="00FC3859">
              <w:rPr>
                <w:rFonts w:ascii="Times New Roman" w:eastAsia="Times New Roman" w:hAnsi="Times New Roman" w:cs="Times New Roman"/>
                <w:sz w:val="28"/>
                <w:szCs w:val="28"/>
                <w:lang w:val="vi-VN"/>
              </w:rPr>
              <w:lastRenderedPageBreak/>
              <w:t>hydroc</w:t>
            </w:r>
            <w:r w:rsidRPr="00FC3859">
              <w:rPr>
                <w:rFonts w:ascii="Times New Roman" w:eastAsia="Times New Roman" w:hAnsi="Times New Roman" w:cs="Times New Roman"/>
                <w:sz w:val="28"/>
                <w:szCs w:val="28"/>
              </w:rPr>
              <w:t>l</w:t>
            </w:r>
            <w:r w:rsidRPr="00FC3859">
              <w:rPr>
                <w:rFonts w:ascii="Times New Roman" w:eastAsia="Times New Roman" w:hAnsi="Times New Roman" w:cs="Times New Roman"/>
                <w:sz w:val="28"/>
                <w:szCs w:val="28"/>
                <w:lang w:val="vi-VN"/>
              </w:rPr>
              <w:t>orid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35mg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606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Ursodeoxycholic acid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300mg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Valsartan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Valsartan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609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Valsartan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Valsartan + Hydroclorothiazid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80mg + 12,5mg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Valsartan + Hydroclorothiazid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160mg + 12</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Valsartan + Hydroclorothiazid</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160mg + 25mg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Vancomycin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w:t>
            </w:r>
            <w:r w:rsidRPr="00FC3859">
              <w:rPr>
                <w:rFonts w:ascii="Times New Roman" w:eastAsia="Times New Roman" w:hAnsi="Times New Roman" w:cs="Times New Roman"/>
                <w:sz w:val="28"/>
                <w:szCs w:val="28"/>
              </w:rPr>
              <w:t>000</w:t>
            </w:r>
            <w:r w:rsidRPr="00FC3859">
              <w:rPr>
                <w:rFonts w:ascii="Times New Roman" w:eastAsia="Times New Roman" w:hAnsi="Times New Roman" w:cs="Times New Roman"/>
                <w:sz w:val="28"/>
                <w:szCs w:val="28"/>
                <w:lang w:val="vi-VN"/>
              </w:rPr>
              <w:t>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Vancomycin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A + Vitamin D3</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2.500IU + 250</w:t>
            </w:r>
            <w:r w:rsidRPr="00FC3859">
              <w:rPr>
                <w:rFonts w:ascii="Times New Roman" w:eastAsia="Times New Roman" w:hAnsi="Times New Roman" w:cs="Times New Roman"/>
                <w:sz w:val="28"/>
                <w:szCs w:val="28"/>
              </w:rPr>
              <w:t>I</w:t>
            </w:r>
            <w:r w:rsidRPr="00FC3859">
              <w:rPr>
                <w:rFonts w:ascii="Times New Roman" w:eastAsia="Times New Roman" w:hAnsi="Times New Roman" w:cs="Times New Roman"/>
                <w:sz w:val="28"/>
                <w:szCs w:val="28"/>
                <w:lang w:val="vi-VN"/>
              </w:rPr>
              <w:t>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A + Vitamin D3</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5.000IU + 400IU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A + Vitamin D3</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5.000IU + 500IU</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618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B1</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619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B1</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B1</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B1</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B1</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B1 + Vitamin B6 + Vitamin B12</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12,5mg </w:t>
            </w:r>
            <w:r w:rsidRPr="00FC3859">
              <w:rPr>
                <w:rFonts w:ascii="Times New Roman" w:eastAsia="Times New Roman" w:hAnsi="Times New Roman" w:cs="Times New Roman"/>
                <w:sz w:val="28"/>
                <w:szCs w:val="28"/>
              </w:rPr>
              <w:t>+</w:t>
            </w:r>
            <w:r w:rsidRPr="00FC3859">
              <w:rPr>
                <w:rFonts w:ascii="Times New Roman" w:eastAsia="Times New Roman" w:hAnsi="Times New Roman" w:cs="Times New Roman"/>
                <w:sz w:val="28"/>
                <w:szCs w:val="28"/>
                <w:lang w:val="vi-VN"/>
              </w:rPr>
              <w:t> 12,5mg + 12,5 m</w:t>
            </w:r>
            <w:r w:rsidRPr="00FC3859">
              <w:rPr>
                <w:rFonts w:ascii="Times New Roman" w:eastAsia="Times New Roman" w:hAnsi="Times New Roman" w:cs="Times New Roman"/>
                <w:sz w:val="28"/>
                <w:szCs w:val="28"/>
              </w:rPr>
              <w:t>c</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w:t>
            </w:r>
            <w:r w:rsidRPr="00FC3859">
              <w:rPr>
                <w:rFonts w:ascii="Times New Roman" w:eastAsia="Times New Roman" w:hAnsi="Times New Roman" w:cs="Times New Roman"/>
                <w:sz w:val="28"/>
                <w:szCs w:val="28"/>
              </w:rPr>
              <w:t>1</w:t>
            </w:r>
            <w:r w:rsidRPr="00FC3859">
              <w:rPr>
                <w:rFonts w:ascii="Times New Roman" w:eastAsia="Times New Roman" w:hAnsi="Times New Roman" w:cs="Times New Roman"/>
                <w:sz w:val="28"/>
                <w:szCs w:val="28"/>
                <w:lang w:val="vi-VN"/>
              </w:rPr>
              <w:t> + Vitamin B6 + Vitamin B12</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115mg + 115mg + 50mcg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B12 (Cyanocobalamin)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w:t>
            </w:r>
            <w:r w:rsidRPr="00FC3859">
              <w:rPr>
                <w:rFonts w:ascii="Times New Roman" w:eastAsia="Times New Roman" w:hAnsi="Times New Roman" w:cs="Times New Roman"/>
                <w:sz w:val="28"/>
                <w:szCs w:val="28"/>
              </w:rPr>
              <w:t>000</w:t>
            </w:r>
            <w:r w:rsidRPr="00FC3859">
              <w:rPr>
                <w:rFonts w:ascii="Times New Roman" w:eastAsia="Times New Roman" w:hAnsi="Times New Roman" w:cs="Times New Roman"/>
                <w:sz w:val="28"/>
                <w:szCs w:val="28"/>
                <w:lang w:val="vi-VN"/>
              </w:rPr>
              <w:t>mcg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B2</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B6</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w:t>
            </w:r>
            <w:r w:rsidRPr="00FC3859">
              <w:rPr>
                <w:rFonts w:ascii="Times New Roman" w:eastAsia="Times New Roman" w:hAnsi="Times New Roman" w:cs="Times New Roman"/>
                <w:sz w:val="28"/>
                <w:szCs w:val="28"/>
              </w:rPr>
              <w:t>ê</w:t>
            </w:r>
            <w:r w:rsidRPr="00FC3859">
              <w:rPr>
                <w:rFonts w:ascii="Times New Roman" w:eastAsia="Times New Roman" w:hAnsi="Times New Roman" w:cs="Times New Roman"/>
                <w:sz w:val="28"/>
                <w:szCs w:val="28"/>
                <w:lang w:val="vi-VN"/>
              </w:rPr>
              <w:t>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Chai/Lọ/Ống/Túi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B6</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629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B6</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B6</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631</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Tiêm/truyền</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w:t>
            </w:r>
            <w:r w:rsidRPr="00FC3859">
              <w:rPr>
                <w:rFonts w:ascii="Times New Roman" w:eastAsia="Times New Roman" w:hAnsi="Times New Roman" w:cs="Times New Roman"/>
                <w:sz w:val="28"/>
                <w:szCs w:val="28"/>
              </w:rPr>
              <w:t>Ố</w:t>
            </w:r>
            <w:r w:rsidRPr="00FC3859">
              <w:rPr>
                <w:rFonts w:ascii="Times New Roman" w:eastAsia="Times New Roman" w:hAnsi="Times New Roman" w:cs="Times New Roman"/>
                <w:sz w:val="28"/>
                <w:szCs w:val="28"/>
                <w:lang w:val="vi-VN"/>
              </w:rPr>
              <w:t>ng/T</w:t>
            </w:r>
            <w:r w:rsidRPr="00FC3859">
              <w:rPr>
                <w:rFonts w:ascii="Times New Roman" w:eastAsia="Times New Roman" w:hAnsi="Times New Roman" w:cs="Times New Roman"/>
                <w:sz w:val="28"/>
                <w:szCs w:val="28"/>
              </w:rPr>
              <w:t>ú</w:t>
            </w:r>
            <w:r w:rsidRPr="00FC3859">
              <w:rPr>
                <w:rFonts w:ascii="Times New Roman" w:eastAsia="Times New Roman" w:hAnsi="Times New Roman" w:cs="Times New Roman"/>
                <w:sz w:val="28"/>
                <w:szCs w:val="28"/>
                <w:lang w:val="vi-VN"/>
              </w:rPr>
              <w:t>i</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w:t>
            </w:r>
            <w:r w:rsidRPr="00FC3859">
              <w:rPr>
                <w:rFonts w:ascii="Times New Roman" w:eastAsia="Times New Roman" w:hAnsi="Times New Roman" w:cs="Times New Roman"/>
                <w:sz w:val="28"/>
                <w:szCs w:val="28"/>
                <w:lang w:val="vi-VN"/>
              </w:rPr>
              <w:lastRenderedPageBreak/>
              <w:t>-GMP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lastRenderedPageBreak/>
              <w:t>632</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w:t>
            </w:r>
            <w:r w:rsidRPr="00FC3859">
              <w:rPr>
                <w:rFonts w:ascii="Times New Roman" w:eastAsia="Times New Roman" w:hAnsi="Times New Roman" w:cs="Times New Roman"/>
                <w:sz w:val="28"/>
                <w:szCs w:val="28"/>
              </w:rPr>
              <w:t>000m</w:t>
            </w:r>
            <w:r w:rsidRPr="00FC3859">
              <w:rPr>
                <w:rFonts w:ascii="Times New Roman" w:eastAsia="Times New Roman" w:hAnsi="Times New Roman" w:cs="Times New Roman"/>
                <w:sz w:val="28"/>
                <w:szCs w:val="28"/>
                <w:lang w:val="vi-VN"/>
              </w:rPr>
              <w:t>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633</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100mg/5ml</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634</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100mg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635</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250mg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636</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C</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637</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C + Rutin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 + 50mg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638</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E</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400UI</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639</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Vitamin PP</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50mg</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Uống</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Viên</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r w:rsidR="00FC3859" w:rsidRPr="00FC3859" w:rsidTr="00FC3859">
        <w:trPr>
          <w:tblCellSpacing w:w="0" w:type="dxa"/>
        </w:trPr>
        <w:tc>
          <w:tcPr>
            <w:tcW w:w="589" w:type="dxa"/>
            <w:tcBorders>
              <w:top w:val="nil"/>
              <w:left w:val="single" w:sz="8" w:space="0" w:color="auto"/>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640</w:t>
            </w:r>
          </w:p>
        </w:tc>
        <w:tc>
          <w:tcPr>
            <w:tcW w:w="2272"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Xylometazolin</w:t>
            </w:r>
          </w:p>
        </w:tc>
        <w:tc>
          <w:tcPr>
            <w:tcW w:w="164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0,50%</w:t>
            </w:r>
          </w:p>
        </w:tc>
        <w:tc>
          <w:tcPr>
            <w:tcW w:w="1296"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Nhỏ/Tra mũi</w:t>
            </w:r>
          </w:p>
        </w:tc>
        <w:tc>
          <w:tcPr>
            <w:tcW w:w="1644"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Chai/Lọ/Ống</w:t>
            </w:r>
          </w:p>
        </w:tc>
        <w:tc>
          <w:tcPr>
            <w:tcW w:w="1220" w:type="dxa"/>
            <w:tcBorders>
              <w:top w:val="nil"/>
              <w:left w:val="nil"/>
              <w:bottom w:val="single" w:sz="8" w:space="0" w:color="auto"/>
              <w:right w:val="single" w:sz="8" w:space="0" w:color="auto"/>
            </w:tcBorders>
            <w:vAlign w:val="center"/>
            <w:hideMark/>
          </w:tcPr>
          <w:p w:rsidR="00FC3859" w:rsidRPr="00FC3859" w:rsidRDefault="00FC3859" w:rsidP="00FC3859">
            <w:pPr>
              <w:spacing w:before="120" w:after="120" w:line="234" w:lineRule="atLeast"/>
              <w:jc w:val="center"/>
              <w:rPr>
                <w:rFonts w:ascii="Times New Roman" w:eastAsia="Times New Roman" w:hAnsi="Times New Roman" w:cs="Times New Roman"/>
                <w:sz w:val="28"/>
                <w:szCs w:val="28"/>
              </w:rPr>
            </w:pPr>
            <w:r w:rsidRPr="00FC3859">
              <w:rPr>
                <w:rFonts w:ascii="Times New Roman" w:eastAsia="Times New Roman" w:hAnsi="Times New Roman" w:cs="Times New Roman"/>
                <w:sz w:val="28"/>
                <w:szCs w:val="28"/>
                <w:lang w:val="vi-VN"/>
              </w:rPr>
              <w:t>WHO-GMP</w:t>
            </w:r>
          </w:p>
        </w:tc>
      </w:tr>
    </w:tbl>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b/>
          <w:bCs/>
          <w:color w:val="000000"/>
          <w:sz w:val="28"/>
          <w:szCs w:val="28"/>
        </w:rPr>
        <w:t>(</w:t>
      </w:r>
      <w:r w:rsidRPr="00FC3859">
        <w:rPr>
          <w:rFonts w:ascii="Times New Roman" w:eastAsia="Times New Roman" w:hAnsi="Times New Roman" w:cs="Times New Roman"/>
          <w:b/>
          <w:bCs/>
          <w:color w:val="000000"/>
          <w:sz w:val="28"/>
          <w:szCs w:val="28"/>
          <w:lang w:val="vi-VN"/>
        </w:rPr>
        <w:t>*</w:t>
      </w:r>
      <w:r w:rsidRPr="00FC3859">
        <w:rPr>
          <w:rFonts w:ascii="Times New Roman" w:eastAsia="Times New Roman" w:hAnsi="Times New Roman" w:cs="Times New Roman"/>
          <w:b/>
          <w:bCs/>
          <w:color w:val="000000"/>
          <w:sz w:val="28"/>
          <w:szCs w:val="28"/>
        </w:rPr>
        <w:t>) </w:t>
      </w:r>
      <w:r w:rsidRPr="00FC3859">
        <w:rPr>
          <w:rFonts w:ascii="Times New Roman" w:eastAsia="Times New Roman" w:hAnsi="Times New Roman" w:cs="Times New Roman"/>
          <w:b/>
          <w:bCs/>
          <w:color w:val="000000"/>
          <w:sz w:val="28"/>
          <w:szCs w:val="28"/>
          <w:lang w:val="vi-VN"/>
        </w:rPr>
        <w:t>Ghi chú:</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 Tiêu chí k</w:t>
      </w:r>
      <w:r w:rsidRPr="00FC3859">
        <w:rPr>
          <w:rFonts w:ascii="Times New Roman" w:eastAsia="Times New Roman" w:hAnsi="Times New Roman" w:cs="Times New Roman"/>
          <w:color w:val="000000"/>
          <w:sz w:val="28"/>
          <w:szCs w:val="28"/>
        </w:rPr>
        <w:t>ỹ </w:t>
      </w:r>
      <w:r w:rsidRPr="00FC3859">
        <w:rPr>
          <w:rFonts w:ascii="Times New Roman" w:eastAsia="Times New Roman" w:hAnsi="Times New Roman" w:cs="Times New Roman"/>
          <w:color w:val="000000"/>
          <w:sz w:val="28"/>
          <w:szCs w:val="28"/>
          <w:lang w:val="vi-VN"/>
        </w:rPr>
        <w:t>thuật WHO-GMP: Thuốc sản xuất trên dây chuyền sản xuất đạt nguyên t</w:t>
      </w:r>
      <w:r w:rsidRPr="00FC3859">
        <w:rPr>
          <w:rFonts w:ascii="Times New Roman" w:eastAsia="Times New Roman" w:hAnsi="Times New Roman" w:cs="Times New Roman"/>
          <w:color w:val="000000"/>
          <w:sz w:val="28"/>
          <w:szCs w:val="28"/>
        </w:rPr>
        <w:t>ắ</w:t>
      </w:r>
      <w:r w:rsidRPr="00FC3859">
        <w:rPr>
          <w:rFonts w:ascii="Times New Roman" w:eastAsia="Times New Roman" w:hAnsi="Times New Roman" w:cs="Times New Roman"/>
          <w:color w:val="000000"/>
          <w:sz w:val="28"/>
          <w:szCs w:val="28"/>
          <w:lang w:val="vi-VN"/>
        </w:rPr>
        <w:t>c, tiêu chuẩn WHO-GMP theo quy định tại Thông tư quy định việc đấu thầu thuốc tại các cơ sở y tế công lập do Bộ trưởng Bộ Y t</w:t>
      </w:r>
      <w:r w:rsidRPr="00FC3859">
        <w:rPr>
          <w:rFonts w:ascii="Times New Roman" w:eastAsia="Times New Roman" w:hAnsi="Times New Roman" w:cs="Times New Roman"/>
          <w:color w:val="000000"/>
          <w:sz w:val="28"/>
          <w:szCs w:val="28"/>
        </w:rPr>
        <w:t>ế</w:t>
      </w:r>
      <w:r w:rsidRPr="00FC3859">
        <w:rPr>
          <w:rFonts w:ascii="Times New Roman" w:eastAsia="Times New Roman" w:hAnsi="Times New Roman" w:cs="Times New Roman"/>
          <w:color w:val="000000"/>
          <w:sz w:val="28"/>
          <w:szCs w:val="28"/>
          <w:lang w:val="vi-VN"/>
        </w:rPr>
        <w:t> ban hành.</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r w:rsidRPr="00FC3859">
        <w:rPr>
          <w:rFonts w:ascii="Times New Roman" w:eastAsia="Times New Roman" w:hAnsi="Times New Roman" w:cs="Times New Roman"/>
          <w:color w:val="000000"/>
          <w:sz w:val="28"/>
          <w:szCs w:val="28"/>
          <w:lang w:val="vi-VN"/>
        </w:rPr>
        <w:t>- Tiêu ch</w:t>
      </w:r>
      <w:r w:rsidRPr="00FC3859">
        <w:rPr>
          <w:rFonts w:ascii="Times New Roman" w:eastAsia="Times New Roman" w:hAnsi="Times New Roman" w:cs="Times New Roman"/>
          <w:color w:val="000000"/>
          <w:sz w:val="28"/>
          <w:szCs w:val="28"/>
        </w:rPr>
        <w:t>í </w:t>
      </w:r>
      <w:r w:rsidRPr="00FC3859">
        <w:rPr>
          <w:rFonts w:ascii="Times New Roman" w:eastAsia="Times New Roman" w:hAnsi="Times New Roman" w:cs="Times New Roman"/>
          <w:color w:val="000000"/>
          <w:sz w:val="28"/>
          <w:szCs w:val="28"/>
          <w:lang w:val="vi-VN"/>
        </w:rPr>
        <w:t>kỹ thuật EU-GMP: Thuốc sản xuất trên dây chuyền sản xuất đ</w:t>
      </w:r>
      <w:r w:rsidRPr="00FC3859">
        <w:rPr>
          <w:rFonts w:ascii="Times New Roman" w:eastAsia="Times New Roman" w:hAnsi="Times New Roman" w:cs="Times New Roman"/>
          <w:color w:val="000000"/>
          <w:sz w:val="28"/>
          <w:szCs w:val="28"/>
        </w:rPr>
        <w:t>ạ</w:t>
      </w:r>
      <w:r w:rsidRPr="00FC3859">
        <w:rPr>
          <w:rFonts w:ascii="Times New Roman" w:eastAsia="Times New Roman" w:hAnsi="Times New Roman" w:cs="Times New Roman"/>
          <w:color w:val="000000"/>
          <w:sz w:val="28"/>
          <w:szCs w:val="28"/>
          <w:lang w:val="vi-VN"/>
        </w:rPr>
        <w:t>t nguyên t</w:t>
      </w:r>
      <w:r w:rsidRPr="00FC3859">
        <w:rPr>
          <w:rFonts w:ascii="Times New Roman" w:eastAsia="Times New Roman" w:hAnsi="Times New Roman" w:cs="Times New Roman"/>
          <w:color w:val="000000"/>
          <w:sz w:val="28"/>
          <w:szCs w:val="28"/>
        </w:rPr>
        <w:t>ắ</w:t>
      </w:r>
      <w:r w:rsidRPr="00FC3859">
        <w:rPr>
          <w:rFonts w:ascii="Times New Roman" w:eastAsia="Times New Roman" w:hAnsi="Times New Roman" w:cs="Times New Roman"/>
          <w:color w:val="000000"/>
          <w:sz w:val="28"/>
          <w:szCs w:val="28"/>
          <w:lang w:val="vi-VN"/>
        </w:rPr>
        <w:t>c, tiêu chuẩn E</w:t>
      </w:r>
      <w:r w:rsidRPr="00FC3859">
        <w:rPr>
          <w:rFonts w:ascii="Times New Roman" w:eastAsia="Times New Roman" w:hAnsi="Times New Roman" w:cs="Times New Roman"/>
          <w:color w:val="000000"/>
          <w:sz w:val="28"/>
          <w:szCs w:val="28"/>
        </w:rPr>
        <w:t>U</w:t>
      </w:r>
      <w:r w:rsidRPr="00FC3859">
        <w:rPr>
          <w:rFonts w:ascii="Times New Roman" w:eastAsia="Times New Roman" w:hAnsi="Times New Roman" w:cs="Times New Roman"/>
          <w:color w:val="000000"/>
          <w:sz w:val="28"/>
          <w:szCs w:val="28"/>
          <w:lang w:val="vi-VN"/>
        </w:rPr>
        <w:t>-GMP hoặc nguyên tắc, tiêu chuẩn tương </w:t>
      </w:r>
      <w:r w:rsidRPr="00FC3859">
        <w:rPr>
          <w:rFonts w:ascii="Times New Roman" w:eastAsia="Times New Roman" w:hAnsi="Times New Roman" w:cs="Times New Roman"/>
          <w:color w:val="000000"/>
          <w:sz w:val="28"/>
          <w:szCs w:val="28"/>
        </w:rPr>
        <w:t>đ</w:t>
      </w:r>
      <w:r w:rsidRPr="00FC3859">
        <w:rPr>
          <w:rFonts w:ascii="Times New Roman" w:eastAsia="Times New Roman" w:hAnsi="Times New Roman" w:cs="Times New Roman"/>
          <w:color w:val="000000"/>
          <w:sz w:val="28"/>
          <w:szCs w:val="28"/>
          <w:lang w:val="vi-VN"/>
        </w:rPr>
        <w:t>ương EU-GMP theo q</w:t>
      </w:r>
      <w:r w:rsidRPr="00FC3859">
        <w:rPr>
          <w:rFonts w:ascii="Times New Roman" w:eastAsia="Times New Roman" w:hAnsi="Times New Roman" w:cs="Times New Roman"/>
          <w:color w:val="000000"/>
          <w:sz w:val="28"/>
          <w:szCs w:val="28"/>
        </w:rPr>
        <w:t>u</w:t>
      </w:r>
      <w:r w:rsidRPr="00FC3859">
        <w:rPr>
          <w:rFonts w:ascii="Times New Roman" w:eastAsia="Times New Roman" w:hAnsi="Times New Roman" w:cs="Times New Roman"/>
          <w:color w:val="000000"/>
          <w:sz w:val="28"/>
          <w:szCs w:val="28"/>
          <w:lang w:val="vi-VN"/>
        </w:rPr>
        <w:t>y định tại Thông tư quy định việc đấu thầu thuốc tại các cơ sở y t</w:t>
      </w:r>
      <w:r w:rsidRPr="00FC3859">
        <w:rPr>
          <w:rFonts w:ascii="Times New Roman" w:eastAsia="Times New Roman" w:hAnsi="Times New Roman" w:cs="Times New Roman"/>
          <w:color w:val="000000"/>
          <w:sz w:val="28"/>
          <w:szCs w:val="28"/>
        </w:rPr>
        <w:t>ế </w:t>
      </w:r>
      <w:r w:rsidRPr="00FC3859">
        <w:rPr>
          <w:rFonts w:ascii="Times New Roman" w:eastAsia="Times New Roman" w:hAnsi="Times New Roman" w:cs="Times New Roman"/>
          <w:color w:val="000000"/>
          <w:sz w:val="28"/>
          <w:szCs w:val="28"/>
          <w:lang w:val="vi-VN"/>
        </w:rPr>
        <w:t>công lập do Bộ trưởng Bộ Y t</w:t>
      </w:r>
      <w:r w:rsidRPr="00FC3859">
        <w:rPr>
          <w:rFonts w:ascii="Times New Roman" w:eastAsia="Times New Roman" w:hAnsi="Times New Roman" w:cs="Times New Roman"/>
          <w:color w:val="000000"/>
          <w:sz w:val="28"/>
          <w:szCs w:val="28"/>
        </w:rPr>
        <w:t>ế</w:t>
      </w:r>
      <w:r w:rsidRPr="00FC3859">
        <w:rPr>
          <w:rFonts w:ascii="Times New Roman" w:eastAsia="Times New Roman" w:hAnsi="Times New Roman" w:cs="Times New Roman"/>
          <w:color w:val="000000"/>
          <w:sz w:val="28"/>
          <w:szCs w:val="28"/>
          <w:lang w:val="vi-VN"/>
        </w:rPr>
        <w:t> ban hành./.</w:t>
      </w:r>
    </w:p>
    <w:p w:rsidR="00FC3859" w:rsidRPr="00FC3859" w:rsidRDefault="00FC3859" w:rsidP="00FC3859">
      <w:pPr>
        <w:shd w:val="clear" w:color="auto" w:fill="FFFFFF"/>
        <w:spacing w:before="120" w:after="120" w:line="234" w:lineRule="atLeast"/>
        <w:rPr>
          <w:rFonts w:ascii="Times New Roman" w:eastAsia="Times New Roman" w:hAnsi="Times New Roman" w:cs="Times New Roman"/>
          <w:color w:val="000000"/>
          <w:sz w:val="28"/>
          <w:szCs w:val="28"/>
        </w:rPr>
      </w:pPr>
    </w:p>
    <w:p w:rsidR="00A470EF" w:rsidRPr="00FC3859" w:rsidRDefault="00EE51F8">
      <w:pPr>
        <w:rPr>
          <w:rFonts w:ascii="Times New Roman" w:hAnsi="Times New Roman" w:cs="Times New Roman"/>
          <w:sz w:val="28"/>
          <w:szCs w:val="28"/>
        </w:rPr>
      </w:pPr>
    </w:p>
    <w:sectPr w:rsidR="00A470EF" w:rsidRPr="00FC385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1F8" w:rsidRDefault="00EE51F8" w:rsidP="00FC3859">
      <w:pPr>
        <w:spacing w:after="0" w:line="240" w:lineRule="auto"/>
      </w:pPr>
      <w:r>
        <w:separator/>
      </w:r>
    </w:p>
  </w:endnote>
  <w:endnote w:type="continuationSeparator" w:id="0">
    <w:p w:rsidR="00EE51F8" w:rsidRDefault="00EE51F8" w:rsidP="00FC3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859" w:rsidRDefault="00FC3859" w:rsidP="00FC3859">
    <w:pPr>
      <w:pStyle w:val="Header"/>
    </w:pPr>
    <w:r>
      <w:t xml:space="preserve">                                                              </w:t>
    </w:r>
  </w:p>
  <w:p w:rsidR="00FC3859" w:rsidRDefault="00FC3859" w:rsidP="00FC3859">
    <w:pPr>
      <w:pStyle w:val="Header"/>
    </w:pPr>
  </w:p>
  <w:p w:rsidR="00FC3859" w:rsidRDefault="00FC3859" w:rsidP="00FC3859">
    <w:pPr>
      <w:pStyle w:val="Header"/>
    </w:pPr>
  </w:p>
  <w:p w:rsidR="00FC3859" w:rsidRDefault="00FC3859" w:rsidP="00FC3859">
    <w:pPr>
      <w:pStyle w:val="Header"/>
    </w:pPr>
  </w:p>
  <w:p w:rsidR="00FC3859" w:rsidRDefault="00FC3859" w:rsidP="00FC3859">
    <w:pPr>
      <w:pStyle w:val="Header"/>
    </w:pPr>
  </w:p>
  <w:p w:rsidR="00FC3859" w:rsidRDefault="00FC3859" w:rsidP="00FC3859">
    <w:pPr>
      <w:pStyle w:val="Header"/>
    </w:pPr>
  </w:p>
  <w:p w:rsidR="00FC3859" w:rsidRPr="00FD3BA7" w:rsidRDefault="00FC3859" w:rsidP="00FC3859">
    <w:pPr>
      <w:pStyle w:val="Header"/>
      <w:rPr>
        <w:rFonts w:ascii="Times New Roman" w:hAnsi="Times New Roman" w:cs="Times New Roman"/>
        <w:b/>
        <w:color w:val="0070C0"/>
      </w:rPr>
    </w:pPr>
    <w:r>
      <w:t xml:space="preserve">                                                            </w:t>
    </w:r>
    <w:r w:rsidRPr="00FD3BA7">
      <w:rPr>
        <w:rFonts w:ascii="Times New Roman" w:hAnsi="Times New Roman" w:cs="Times New Roman"/>
        <w:b/>
        <w:color w:val="0070C0"/>
      </w:rPr>
      <w:t>Công ty Luật TNHH Sao Việt</w:t>
    </w:r>
  </w:p>
  <w:p w:rsidR="00FC3859" w:rsidRPr="00FD3BA7" w:rsidRDefault="00FC3859" w:rsidP="00FC3859">
    <w:pPr>
      <w:pStyle w:val="Header"/>
      <w:jc w:val="center"/>
      <w:rPr>
        <w:rFonts w:ascii="Times New Roman" w:hAnsi="Times New Roman" w:cs="Times New Roman"/>
        <w:i/>
        <w:color w:val="0070C0"/>
      </w:rPr>
    </w:pPr>
    <w:r w:rsidRPr="00FD3BA7">
      <w:rPr>
        <w:rFonts w:ascii="Times New Roman" w:hAnsi="Times New Roman" w:cs="Times New Roman"/>
        <w:i/>
        <w:color w:val="0070C0"/>
      </w:rPr>
      <w:t>“Sự bảo hộ hoàn hảo trong mọi quan hệ pháp luật”</w:t>
    </w:r>
  </w:p>
  <w:p w:rsidR="00FC3859" w:rsidRPr="00FD3BA7" w:rsidRDefault="00FC3859" w:rsidP="00FC3859">
    <w:pPr>
      <w:pStyle w:val="Header"/>
      <w:jc w:val="center"/>
      <w:rPr>
        <w:rFonts w:ascii="Times New Roman" w:hAnsi="Times New Roman" w:cs="Times New Roman"/>
        <w:color w:val="FF0000"/>
      </w:rPr>
    </w:pPr>
    <w:r w:rsidRPr="00FD3BA7">
      <w:rPr>
        <w:rFonts w:ascii="Times New Roman" w:hAnsi="Times New Roman" w:cs="Times New Roman"/>
        <w:color w:val="FF0000"/>
      </w:rPr>
      <w:t>Web: saovietlaw.com/ Tổng đài 1900 6243</w:t>
    </w:r>
  </w:p>
  <w:p w:rsidR="00FC3859" w:rsidRPr="00FD3BA7" w:rsidRDefault="00FC3859" w:rsidP="00FC3859">
    <w:pPr>
      <w:rPr>
        <w:rFonts w:ascii="Times New Roman" w:hAnsi="Times New Roman" w:cs="Times New Roman"/>
      </w:rPr>
    </w:pPr>
  </w:p>
  <w:p w:rsidR="00FC3859" w:rsidRDefault="00FC3859">
    <w:pPr>
      <w:pStyle w:val="Footer"/>
    </w:pPr>
  </w:p>
  <w:p w:rsidR="00FC3859" w:rsidRDefault="00FC38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1F8" w:rsidRDefault="00EE51F8" w:rsidP="00FC3859">
      <w:pPr>
        <w:spacing w:after="0" w:line="240" w:lineRule="auto"/>
      </w:pPr>
      <w:r>
        <w:separator/>
      </w:r>
    </w:p>
  </w:footnote>
  <w:footnote w:type="continuationSeparator" w:id="0">
    <w:p w:rsidR="00EE51F8" w:rsidRDefault="00EE51F8" w:rsidP="00FC38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70556"/>
    <w:multiLevelType w:val="multilevel"/>
    <w:tmpl w:val="A926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3D1D43"/>
    <w:multiLevelType w:val="multilevel"/>
    <w:tmpl w:val="78CC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859"/>
    <w:rsid w:val="009F37B0"/>
    <w:rsid w:val="00B06BCB"/>
    <w:rsid w:val="00EE51F8"/>
    <w:rsid w:val="00FC3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8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3859"/>
    <w:rPr>
      <w:color w:val="0000FF"/>
      <w:u w:val="single"/>
    </w:rPr>
  </w:style>
  <w:style w:type="character" w:styleId="FollowedHyperlink">
    <w:name w:val="FollowedHyperlink"/>
    <w:basedOn w:val="DefaultParagraphFont"/>
    <w:uiPriority w:val="99"/>
    <w:semiHidden/>
    <w:unhideWhenUsed/>
    <w:rsid w:val="00FC3859"/>
    <w:rPr>
      <w:color w:val="800080"/>
      <w:u w:val="single"/>
    </w:rPr>
  </w:style>
  <w:style w:type="paragraph" w:styleId="BalloonText">
    <w:name w:val="Balloon Text"/>
    <w:basedOn w:val="Normal"/>
    <w:link w:val="BalloonTextChar"/>
    <w:uiPriority w:val="99"/>
    <w:semiHidden/>
    <w:unhideWhenUsed/>
    <w:rsid w:val="00FC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59"/>
    <w:rPr>
      <w:rFonts w:ascii="Tahoma" w:hAnsi="Tahoma" w:cs="Tahoma"/>
      <w:sz w:val="16"/>
      <w:szCs w:val="16"/>
    </w:rPr>
  </w:style>
  <w:style w:type="paragraph" w:styleId="Header">
    <w:name w:val="header"/>
    <w:basedOn w:val="Normal"/>
    <w:link w:val="HeaderChar"/>
    <w:uiPriority w:val="99"/>
    <w:unhideWhenUsed/>
    <w:rsid w:val="00FC3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859"/>
  </w:style>
  <w:style w:type="paragraph" w:styleId="Footer">
    <w:name w:val="footer"/>
    <w:basedOn w:val="Normal"/>
    <w:link w:val="FooterChar"/>
    <w:uiPriority w:val="99"/>
    <w:unhideWhenUsed/>
    <w:rsid w:val="00FC3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C38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C3859"/>
    <w:rPr>
      <w:color w:val="0000FF"/>
      <w:u w:val="single"/>
    </w:rPr>
  </w:style>
  <w:style w:type="character" w:styleId="FollowedHyperlink">
    <w:name w:val="FollowedHyperlink"/>
    <w:basedOn w:val="DefaultParagraphFont"/>
    <w:uiPriority w:val="99"/>
    <w:semiHidden/>
    <w:unhideWhenUsed/>
    <w:rsid w:val="00FC3859"/>
    <w:rPr>
      <w:color w:val="800080"/>
      <w:u w:val="single"/>
    </w:rPr>
  </w:style>
  <w:style w:type="paragraph" w:styleId="BalloonText">
    <w:name w:val="Balloon Text"/>
    <w:basedOn w:val="Normal"/>
    <w:link w:val="BalloonTextChar"/>
    <w:uiPriority w:val="99"/>
    <w:semiHidden/>
    <w:unhideWhenUsed/>
    <w:rsid w:val="00FC3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859"/>
    <w:rPr>
      <w:rFonts w:ascii="Tahoma" w:hAnsi="Tahoma" w:cs="Tahoma"/>
      <w:sz w:val="16"/>
      <w:szCs w:val="16"/>
    </w:rPr>
  </w:style>
  <w:style w:type="paragraph" w:styleId="Header">
    <w:name w:val="header"/>
    <w:basedOn w:val="Normal"/>
    <w:link w:val="HeaderChar"/>
    <w:uiPriority w:val="99"/>
    <w:unhideWhenUsed/>
    <w:rsid w:val="00FC3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859"/>
  </w:style>
  <w:style w:type="paragraph" w:styleId="Footer">
    <w:name w:val="footer"/>
    <w:basedOn w:val="Normal"/>
    <w:link w:val="FooterChar"/>
    <w:uiPriority w:val="99"/>
    <w:unhideWhenUsed/>
    <w:rsid w:val="00FC3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8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914213">
      <w:bodyDiv w:val="1"/>
      <w:marLeft w:val="0"/>
      <w:marRight w:val="0"/>
      <w:marTop w:val="0"/>
      <w:marBottom w:val="0"/>
      <w:divBdr>
        <w:top w:val="none" w:sz="0" w:space="0" w:color="auto"/>
        <w:left w:val="none" w:sz="0" w:space="0" w:color="auto"/>
        <w:bottom w:val="none" w:sz="0" w:space="0" w:color="auto"/>
        <w:right w:val="none" w:sz="0" w:space="0" w:color="auto"/>
      </w:divBdr>
      <w:divsChild>
        <w:div w:id="209733797">
          <w:marLeft w:val="0"/>
          <w:marRight w:val="0"/>
          <w:marTop w:val="0"/>
          <w:marBottom w:val="0"/>
          <w:divBdr>
            <w:top w:val="none" w:sz="0" w:space="0" w:color="auto"/>
            <w:left w:val="none" w:sz="0" w:space="0" w:color="auto"/>
            <w:bottom w:val="none" w:sz="0" w:space="0" w:color="auto"/>
            <w:right w:val="none" w:sz="0" w:space="0" w:color="auto"/>
          </w:divBdr>
          <w:divsChild>
            <w:div w:id="714626698">
              <w:marLeft w:val="0"/>
              <w:marRight w:val="0"/>
              <w:marTop w:val="0"/>
              <w:marBottom w:val="0"/>
              <w:divBdr>
                <w:top w:val="single" w:sz="12" w:space="0" w:color="F89B1A"/>
                <w:left w:val="single" w:sz="6" w:space="0" w:color="C8D4DB"/>
                <w:bottom w:val="none" w:sz="0" w:space="0" w:color="auto"/>
                <w:right w:val="single" w:sz="6" w:space="0" w:color="C8D4DB"/>
              </w:divBdr>
              <w:divsChild>
                <w:div w:id="1346907047">
                  <w:marLeft w:val="0"/>
                  <w:marRight w:val="0"/>
                  <w:marTop w:val="0"/>
                  <w:marBottom w:val="0"/>
                  <w:divBdr>
                    <w:top w:val="none" w:sz="0" w:space="0" w:color="auto"/>
                    <w:left w:val="none" w:sz="0" w:space="0" w:color="auto"/>
                    <w:bottom w:val="none" w:sz="0" w:space="0" w:color="auto"/>
                    <w:right w:val="none" w:sz="0" w:space="0" w:color="auto"/>
                  </w:divBdr>
                  <w:divsChild>
                    <w:div w:id="1900743689">
                      <w:marLeft w:val="0"/>
                      <w:marRight w:val="0"/>
                      <w:marTop w:val="0"/>
                      <w:marBottom w:val="0"/>
                      <w:divBdr>
                        <w:top w:val="none" w:sz="0" w:space="0" w:color="auto"/>
                        <w:left w:val="none" w:sz="0" w:space="0" w:color="auto"/>
                        <w:bottom w:val="none" w:sz="0" w:space="0" w:color="auto"/>
                        <w:right w:val="none" w:sz="0" w:space="0" w:color="auto"/>
                      </w:divBdr>
                      <w:divsChild>
                        <w:div w:id="1583300233">
                          <w:marLeft w:val="0"/>
                          <w:marRight w:val="225"/>
                          <w:marTop w:val="0"/>
                          <w:marBottom w:val="0"/>
                          <w:divBdr>
                            <w:top w:val="none" w:sz="0" w:space="0" w:color="auto"/>
                            <w:left w:val="none" w:sz="0" w:space="0" w:color="auto"/>
                            <w:bottom w:val="none" w:sz="0" w:space="0" w:color="auto"/>
                            <w:right w:val="none" w:sz="0" w:space="0" w:color="auto"/>
                          </w:divBdr>
                          <w:divsChild>
                            <w:div w:id="967315643">
                              <w:marLeft w:val="0"/>
                              <w:marRight w:val="0"/>
                              <w:marTop w:val="0"/>
                              <w:marBottom w:val="0"/>
                              <w:divBdr>
                                <w:top w:val="none" w:sz="0" w:space="0" w:color="auto"/>
                                <w:left w:val="none" w:sz="0" w:space="0" w:color="auto"/>
                                <w:bottom w:val="none" w:sz="0" w:space="0" w:color="auto"/>
                                <w:right w:val="none" w:sz="0" w:space="0" w:color="auto"/>
                              </w:divBdr>
                              <w:divsChild>
                                <w:div w:id="1590044019">
                                  <w:marLeft w:val="0"/>
                                  <w:marRight w:val="0"/>
                                  <w:marTop w:val="0"/>
                                  <w:marBottom w:val="0"/>
                                  <w:divBdr>
                                    <w:top w:val="none" w:sz="0" w:space="0" w:color="auto"/>
                                    <w:left w:val="none" w:sz="0" w:space="0" w:color="auto"/>
                                    <w:bottom w:val="none" w:sz="0" w:space="0" w:color="auto"/>
                                    <w:right w:val="none" w:sz="0" w:space="0" w:color="auto"/>
                                  </w:divBdr>
                                  <w:divsChild>
                                    <w:div w:id="4693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3896">
                          <w:marLeft w:val="0"/>
                          <w:marRight w:val="0"/>
                          <w:marTop w:val="150"/>
                          <w:marBottom w:val="0"/>
                          <w:divBdr>
                            <w:top w:val="none" w:sz="0" w:space="0" w:color="auto"/>
                            <w:left w:val="none" w:sz="0" w:space="0" w:color="auto"/>
                            <w:bottom w:val="none" w:sz="0" w:space="0" w:color="auto"/>
                            <w:right w:val="none" w:sz="0" w:space="0" w:color="auto"/>
                          </w:divBdr>
                          <w:divsChild>
                            <w:div w:id="1009797621">
                              <w:marLeft w:val="0"/>
                              <w:marRight w:val="0"/>
                              <w:marTop w:val="0"/>
                              <w:marBottom w:val="0"/>
                              <w:divBdr>
                                <w:top w:val="single" w:sz="2" w:space="0" w:color="BDC8D5"/>
                                <w:left w:val="single" w:sz="2" w:space="0" w:color="BDC8D5"/>
                                <w:bottom w:val="single" w:sz="2" w:space="8" w:color="BDC8D5"/>
                                <w:right w:val="single" w:sz="2" w:space="0" w:color="BDC8D5"/>
                              </w:divBdr>
                              <w:divsChild>
                                <w:div w:id="480462028">
                                  <w:marLeft w:val="0"/>
                                  <w:marRight w:val="0"/>
                                  <w:marTop w:val="0"/>
                                  <w:marBottom w:val="0"/>
                                  <w:divBdr>
                                    <w:top w:val="none" w:sz="0" w:space="0" w:color="auto"/>
                                    <w:left w:val="none" w:sz="0" w:space="0" w:color="auto"/>
                                    <w:bottom w:val="none" w:sz="0" w:space="0" w:color="auto"/>
                                    <w:right w:val="none" w:sz="0" w:space="0" w:color="auto"/>
                                  </w:divBdr>
                                </w:div>
                                <w:div w:id="3838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5683</Words>
  <Characters>32397</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38004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2019-05-29T07:10:00Z</dcterms:created>
  <dcterms:modified xsi:type="dcterms:W3CDTF">2019-05-29T07:12:00Z</dcterms:modified>
</cp:coreProperties>
</file>